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5F94" w14:textId="77777777" w:rsidR="000B5170" w:rsidRDefault="000B5170" w:rsidP="009301C9">
      <w:pPr>
        <w:spacing w:before="120" w:after="120"/>
        <w:ind w:left="284" w:hanging="284"/>
        <w:jc w:val="both"/>
      </w:pPr>
    </w:p>
    <w:p w14:paraId="652682EF" w14:textId="6CB1552A" w:rsidR="000B5170" w:rsidRPr="00924194" w:rsidRDefault="00B331E5" w:rsidP="000B5170">
      <w:pPr>
        <w:pStyle w:val="Title"/>
        <w:rPr>
          <w:rFonts w:ascii="Open Sans" w:hAnsi="Open Sans" w:cs="Open Sans"/>
          <w:sz w:val="22"/>
          <w:szCs w:val="22"/>
        </w:rPr>
      </w:pPr>
      <w:r>
        <w:rPr>
          <w:rFonts w:ascii="Open Sans" w:hAnsi="Open Sans" w:cs="Open Sans"/>
          <w:sz w:val="22"/>
          <w:szCs w:val="22"/>
        </w:rPr>
        <w:t xml:space="preserve">Denby Dale and Clayton West Methodist Circuit </w:t>
      </w:r>
    </w:p>
    <w:p w14:paraId="1179EB69" w14:textId="1AD5B9FB" w:rsidR="000B5170" w:rsidRPr="00924194" w:rsidRDefault="000B5170" w:rsidP="000B5170">
      <w:pPr>
        <w:pStyle w:val="Title"/>
        <w:rPr>
          <w:rFonts w:ascii="Open Sans" w:hAnsi="Open Sans" w:cstheme="minorHAnsi"/>
          <w:caps/>
          <w:sz w:val="22"/>
          <w:szCs w:val="22"/>
          <w:highlight w:val="cyan"/>
        </w:rPr>
      </w:pPr>
      <w:r>
        <w:rPr>
          <w:rFonts w:ascii="Open Sans" w:hAnsi="Open Sans" w:cs="Open Sans"/>
          <w:sz w:val="22"/>
          <w:szCs w:val="22"/>
        </w:rPr>
        <w:t>USE OF SOCIAL MEDIA</w:t>
      </w:r>
      <w:r w:rsidRPr="00924194">
        <w:rPr>
          <w:rFonts w:ascii="Open Sans" w:hAnsi="Open Sans" w:cs="Open Sans"/>
          <w:sz w:val="22"/>
          <w:szCs w:val="22"/>
        </w:rPr>
        <w:t xml:space="preserve"> POLICY</w:t>
      </w:r>
    </w:p>
    <w:p w14:paraId="330C67EB" w14:textId="77777777" w:rsidR="000B5170" w:rsidRPr="000B5170" w:rsidRDefault="000B5170" w:rsidP="000B5170">
      <w:pPr>
        <w:pStyle w:val="NormalWeb"/>
        <w:spacing w:before="120" w:beforeAutospacing="0" w:after="120" w:afterAutospacing="0"/>
        <w:ind w:left="284"/>
        <w:jc w:val="center"/>
        <w:rPr>
          <w:rStyle w:val="Strong"/>
          <w:rFonts w:ascii="Open Sans" w:hAnsi="Open Sans" w:cs="Open Sans"/>
          <w:b w:val="0"/>
          <w:bCs w:val="0"/>
          <w:sz w:val="8"/>
          <w:szCs w:val="8"/>
        </w:rPr>
      </w:pPr>
    </w:p>
    <w:p w14:paraId="76E77F8C" w14:textId="612A6909" w:rsidR="00803A71" w:rsidRPr="009301C9" w:rsidRDefault="00803A71" w:rsidP="009301C9">
      <w:pPr>
        <w:pStyle w:val="NormalWeb"/>
        <w:numPr>
          <w:ilvl w:val="0"/>
          <w:numId w:val="9"/>
        </w:numPr>
        <w:spacing w:before="120" w:beforeAutospacing="0" w:after="120" w:afterAutospacing="0"/>
        <w:ind w:left="284" w:hanging="284"/>
        <w:jc w:val="both"/>
        <w:rPr>
          <w:rFonts w:ascii="Open Sans" w:hAnsi="Open Sans" w:cs="Open Sans"/>
          <w:sz w:val="21"/>
          <w:szCs w:val="21"/>
        </w:rPr>
      </w:pPr>
      <w:r w:rsidRPr="009301C9">
        <w:rPr>
          <w:rStyle w:val="Strong"/>
          <w:rFonts w:ascii="Open Sans" w:hAnsi="Open Sans" w:cs="Open Sans"/>
          <w:sz w:val="21"/>
          <w:szCs w:val="21"/>
        </w:rPr>
        <w:t>Introduction</w:t>
      </w:r>
    </w:p>
    <w:p w14:paraId="2A1509AF" w14:textId="4F5A2545"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This policy sets out </w:t>
      </w:r>
      <w:r w:rsidR="009301C9" w:rsidRPr="00786A14">
        <w:rPr>
          <w:rFonts w:ascii="Open Sans" w:hAnsi="Open Sans" w:cs="Open Sans"/>
          <w:sz w:val="21"/>
          <w:szCs w:val="21"/>
        </w:rPr>
        <w:t>the</w:t>
      </w:r>
      <w:r w:rsidRPr="00786A14">
        <w:rPr>
          <w:rFonts w:ascii="Open Sans" w:hAnsi="Open Sans" w:cs="Open Sans"/>
          <w:sz w:val="21"/>
          <w:szCs w:val="21"/>
        </w:rPr>
        <w:t xml:space="preserve"> expectations </w:t>
      </w:r>
      <w:r w:rsidR="009301C9" w:rsidRPr="00786A14">
        <w:rPr>
          <w:rFonts w:ascii="Open Sans" w:hAnsi="Open Sans" w:cs="Open Sans"/>
          <w:sz w:val="21"/>
          <w:szCs w:val="21"/>
        </w:rPr>
        <w:t xml:space="preserve">of the </w:t>
      </w:r>
      <w:r w:rsidR="00B331E5">
        <w:rPr>
          <w:rFonts w:ascii="Open Sans" w:hAnsi="Open Sans" w:cs="Open Sans"/>
          <w:sz w:val="22"/>
          <w:szCs w:val="22"/>
        </w:rPr>
        <w:t xml:space="preserve">Denby Dale and Clayton West </w:t>
      </w:r>
      <w:r w:rsidR="000B5170" w:rsidRPr="0096182D">
        <w:rPr>
          <w:rFonts w:ascii="Open Sans" w:hAnsi="Open Sans" w:cs="Open Sans"/>
          <w:sz w:val="21"/>
          <w:szCs w:val="21"/>
        </w:rPr>
        <w:t xml:space="preserve">Methodist </w:t>
      </w:r>
      <w:r w:rsidR="000B5170" w:rsidRPr="007727E0">
        <w:rPr>
          <w:rFonts w:ascii="Open Sans" w:hAnsi="Open Sans" w:cs="Open Sans"/>
          <w:sz w:val="21"/>
          <w:szCs w:val="21"/>
        </w:rPr>
        <w:t>Circuit Meeting</w:t>
      </w:r>
      <w:r w:rsidR="000B5170" w:rsidRPr="0096182D">
        <w:rPr>
          <w:rFonts w:ascii="Open Sans" w:hAnsi="Open Sans" w:cs="Open Sans"/>
          <w:sz w:val="21"/>
          <w:szCs w:val="21"/>
          <w:lang w:val="en"/>
        </w:rPr>
        <w:t xml:space="preserve"> (‘the </w:t>
      </w:r>
      <w:r w:rsidR="000B5170" w:rsidRPr="007727E0">
        <w:rPr>
          <w:rFonts w:ascii="Open Sans" w:hAnsi="Open Sans" w:cs="Open Sans"/>
          <w:sz w:val="21"/>
          <w:szCs w:val="21"/>
          <w:lang w:val="en"/>
        </w:rPr>
        <w:t>Circuit</w:t>
      </w:r>
      <w:r w:rsidR="000B5170">
        <w:rPr>
          <w:rFonts w:ascii="Open Sans" w:hAnsi="Open Sans" w:cs="Open Sans"/>
          <w:sz w:val="21"/>
          <w:szCs w:val="21"/>
          <w:lang w:val="en"/>
        </w:rPr>
        <w:t>)</w:t>
      </w:r>
      <w:r w:rsidR="000B5170" w:rsidRPr="003B6BF4">
        <w:rPr>
          <w:rFonts w:ascii="Open Sans" w:eastAsia="Calibri" w:hAnsi="Open Sans" w:cs="Open Sans"/>
          <w:sz w:val="21"/>
          <w:szCs w:val="21"/>
        </w:rPr>
        <w:t xml:space="preserve"> </w:t>
      </w:r>
      <w:r w:rsidRPr="00786A14">
        <w:rPr>
          <w:rFonts w:ascii="Open Sans" w:hAnsi="Open Sans" w:cs="Open Sans"/>
          <w:sz w:val="21"/>
          <w:szCs w:val="21"/>
        </w:rPr>
        <w:t xml:space="preserve">on the workforce's use of social media and reminds </w:t>
      </w:r>
      <w:r w:rsidR="009301C9" w:rsidRPr="00786A14">
        <w:rPr>
          <w:rFonts w:ascii="Open Sans" w:hAnsi="Open Sans" w:cs="Open Sans"/>
          <w:sz w:val="21"/>
          <w:szCs w:val="21"/>
        </w:rPr>
        <w:t>employees</w:t>
      </w:r>
      <w:r w:rsidRPr="00786A14">
        <w:rPr>
          <w:rFonts w:ascii="Open Sans" w:hAnsi="Open Sans" w:cs="Open Sans"/>
          <w:sz w:val="21"/>
          <w:szCs w:val="21"/>
        </w:rPr>
        <w:t xml:space="preserve"> of the standards of behaviour expected of them when they are posting on social media, as well as the consequences of falling below those standards.</w:t>
      </w:r>
    </w:p>
    <w:p w14:paraId="042140BD" w14:textId="18492C5A" w:rsidR="00803A71" w:rsidRPr="003C0F70" w:rsidRDefault="00803A71" w:rsidP="009301C9">
      <w:pPr>
        <w:pStyle w:val="NormalWeb"/>
        <w:spacing w:before="0" w:beforeAutospacing="0" w:after="120" w:afterAutospacing="0"/>
        <w:jc w:val="both"/>
        <w:rPr>
          <w:rFonts w:ascii="Open Sans" w:hAnsi="Open Sans" w:cs="Open Sans"/>
          <w:sz w:val="21"/>
          <w:szCs w:val="21"/>
        </w:rPr>
      </w:pPr>
      <w:r w:rsidRPr="003C0F70">
        <w:rPr>
          <w:rFonts w:ascii="Open Sans" w:hAnsi="Open Sans" w:cs="Open Sans"/>
          <w:sz w:val="21"/>
          <w:szCs w:val="21"/>
        </w:rPr>
        <w:t>For the purposes of this policy, social media is any online platform or app that allows parties to communicate instantly with each other or to share data in a public forum. This includes social media platforms such as X (formerly known as Twitter), Facebook, LinkedIn, Instagram, Snapchat and Tik Tok. Social media also covers blogs</w:t>
      </w:r>
      <w:r w:rsidR="00421849" w:rsidRPr="003C0F70">
        <w:rPr>
          <w:rFonts w:ascii="Open Sans" w:hAnsi="Open Sans" w:cs="Open Sans"/>
          <w:sz w:val="21"/>
          <w:szCs w:val="21"/>
        </w:rPr>
        <w:t>, forums, message boards, review sites, online polls</w:t>
      </w:r>
      <w:r w:rsidRPr="003C0F70">
        <w:rPr>
          <w:rFonts w:ascii="Open Sans" w:hAnsi="Open Sans" w:cs="Open Sans"/>
          <w:sz w:val="21"/>
          <w:szCs w:val="21"/>
        </w:rPr>
        <w:t xml:space="preserve"> and video and image-sharing websites such as YouTube.</w:t>
      </w:r>
    </w:p>
    <w:p w14:paraId="0ABD550D" w14:textId="77777777" w:rsidR="00803A71" w:rsidRDefault="00803A71" w:rsidP="009301C9">
      <w:pPr>
        <w:pStyle w:val="NormalWeb"/>
        <w:spacing w:before="0" w:beforeAutospacing="0" w:after="120" w:afterAutospacing="0"/>
        <w:jc w:val="both"/>
        <w:rPr>
          <w:rFonts w:ascii="Open Sans" w:hAnsi="Open Sans" w:cs="Open Sans"/>
          <w:sz w:val="21"/>
          <w:szCs w:val="21"/>
        </w:rPr>
      </w:pPr>
      <w:r w:rsidRPr="003C0F70">
        <w:rPr>
          <w:rFonts w:ascii="Open Sans" w:hAnsi="Open Sans" w:cs="Open Sans"/>
          <w:sz w:val="21"/>
          <w:szCs w:val="21"/>
        </w:rPr>
        <w:t>Employees should be aware that there are many more examples of social media than can be listed here and this is a constantly changing area. Employees should follow these guidelines in relation to any social media that they use.</w:t>
      </w:r>
    </w:p>
    <w:p w14:paraId="57C65556" w14:textId="1A7A6578" w:rsidR="00421849" w:rsidRPr="00786A14" w:rsidRDefault="00F32D2C"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Em</w:t>
      </w:r>
      <w:r w:rsidR="00421849" w:rsidRPr="00786A14">
        <w:rPr>
          <w:rFonts w:ascii="Open Sans" w:hAnsi="Open Sans" w:cs="Open Sans"/>
          <w:sz w:val="21"/>
          <w:szCs w:val="21"/>
        </w:rPr>
        <w:t>ployees should be honest and respectful</w:t>
      </w:r>
      <w:r w:rsidRPr="00786A14">
        <w:rPr>
          <w:rFonts w:ascii="Open Sans" w:hAnsi="Open Sans" w:cs="Open Sans"/>
          <w:sz w:val="21"/>
          <w:szCs w:val="21"/>
        </w:rPr>
        <w:t xml:space="preserve"> at all times</w:t>
      </w:r>
      <w:r w:rsidR="00421849" w:rsidRPr="00786A14">
        <w:rPr>
          <w:rFonts w:ascii="Open Sans" w:hAnsi="Open Sans" w:cs="Open Sans"/>
          <w:sz w:val="21"/>
          <w:szCs w:val="21"/>
        </w:rPr>
        <w:t xml:space="preserve"> when using social media. </w:t>
      </w:r>
      <w:r w:rsidR="009B6F8E" w:rsidRPr="00786A14">
        <w:rPr>
          <w:rFonts w:ascii="Open Sans" w:hAnsi="Open Sans" w:cs="Open Sans"/>
          <w:sz w:val="21"/>
          <w:szCs w:val="21"/>
        </w:rPr>
        <w:t xml:space="preserve">All content </w:t>
      </w:r>
      <w:r w:rsidR="00421849" w:rsidRPr="00786A14">
        <w:rPr>
          <w:rFonts w:ascii="Open Sans" w:hAnsi="Open Sans" w:cs="Open Sans"/>
          <w:sz w:val="21"/>
          <w:szCs w:val="21"/>
        </w:rPr>
        <w:t xml:space="preserve">posted on social media may be tracked back to the source so employees must ensure content posted on social media accounts, both in a work and personal capacity, fits with 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00421849" w:rsidRPr="00786A14">
        <w:rPr>
          <w:rFonts w:ascii="Open Sans" w:hAnsi="Open Sans" w:cs="Open Sans"/>
          <w:sz w:val="21"/>
          <w:szCs w:val="21"/>
        </w:rPr>
        <w:t>ethos and values.</w:t>
      </w:r>
    </w:p>
    <w:p w14:paraId="2FCF83CA" w14:textId="15B1C617" w:rsidR="00431A65" w:rsidRPr="00786A14" w:rsidRDefault="00431A65"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 xml:space="preserve">Use of Social Media Policy should be read in conjunction with 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 xml:space="preserve">Email, </w:t>
      </w:r>
      <w:r w:rsidR="00853820" w:rsidRPr="00786A14">
        <w:rPr>
          <w:rFonts w:ascii="Open Sans" w:hAnsi="Open Sans" w:cs="Open Sans"/>
          <w:sz w:val="21"/>
          <w:szCs w:val="21"/>
        </w:rPr>
        <w:t xml:space="preserve">Instant Messaging and </w:t>
      </w:r>
      <w:r w:rsidRPr="00786A14">
        <w:rPr>
          <w:rFonts w:ascii="Open Sans" w:hAnsi="Open Sans" w:cs="Open Sans"/>
          <w:sz w:val="21"/>
          <w:szCs w:val="21"/>
        </w:rPr>
        <w:t xml:space="preserve">Internet </w:t>
      </w:r>
      <w:r w:rsidR="00853820" w:rsidRPr="00786A14">
        <w:rPr>
          <w:rFonts w:ascii="Open Sans" w:hAnsi="Open Sans" w:cs="Open Sans"/>
          <w:sz w:val="21"/>
          <w:szCs w:val="21"/>
        </w:rPr>
        <w:t>at Work</w:t>
      </w:r>
      <w:r w:rsidRPr="00786A14">
        <w:rPr>
          <w:rFonts w:ascii="Open Sans" w:hAnsi="Open Sans" w:cs="Open Sans"/>
          <w:sz w:val="21"/>
          <w:szCs w:val="21"/>
        </w:rPr>
        <w:t xml:space="preserve"> Policy and its Data Protection Policy. </w:t>
      </w:r>
    </w:p>
    <w:p w14:paraId="1C7484A7" w14:textId="2B1702D5" w:rsidR="00803A71" w:rsidRPr="009301C9" w:rsidRDefault="00803A71" w:rsidP="009301C9">
      <w:pPr>
        <w:pStyle w:val="NormalWeb"/>
        <w:spacing w:before="0" w:beforeAutospacing="0" w:after="210" w:afterAutospacing="0"/>
        <w:jc w:val="both"/>
        <w:rPr>
          <w:rFonts w:ascii="Open Sans" w:hAnsi="Open Sans" w:cs="Open Sans"/>
          <w:sz w:val="21"/>
          <w:szCs w:val="21"/>
        </w:rPr>
      </w:pPr>
      <w:r w:rsidRPr="009301C9">
        <w:rPr>
          <w:rFonts w:ascii="Open Sans" w:hAnsi="Open Sans" w:cs="Open Sans"/>
          <w:sz w:val="21"/>
          <w:szCs w:val="21"/>
        </w:rPr>
        <w:t xml:space="preserve">This policy </w:t>
      </w:r>
      <w:r w:rsidRPr="00786A14">
        <w:rPr>
          <w:rFonts w:ascii="Open Sans" w:hAnsi="Open Sans" w:cs="Open Sans"/>
          <w:sz w:val="21"/>
          <w:szCs w:val="21"/>
        </w:rPr>
        <w:t xml:space="preserve">does not form part of your contract of employment, and </w:t>
      </w:r>
      <w:r w:rsidR="009301C9"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reserve</w:t>
      </w:r>
      <w:r w:rsidR="009301C9" w:rsidRPr="00786A14">
        <w:rPr>
          <w:rFonts w:ascii="Open Sans" w:hAnsi="Open Sans" w:cs="Open Sans"/>
          <w:sz w:val="21"/>
          <w:szCs w:val="21"/>
        </w:rPr>
        <w:t>s</w:t>
      </w:r>
      <w:r w:rsidRPr="00786A14">
        <w:rPr>
          <w:rFonts w:ascii="Open Sans" w:hAnsi="Open Sans" w:cs="Open Sans"/>
          <w:sz w:val="21"/>
          <w:szCs w:val="21"/>
        </w:rPr>
        <w:t xml:space="preserve"> the right to amend or withdraw it at any time.</w:t>
      </w:r>
    </w:p>
    <w:p w14:paraId="3D11C599" w14:textId="6BCB59EE" w:rsidR="00803A71" w:rsidRPr="00786A14" w:rsidRDefault="00803A71" w:rsidP="009301C9">
      <w:pPr>
        <w:pStyle w:val="NormalWeb"/>
        <w:numPr>
          <w:ilvl w:val="0"/>
          <w:numId w:val="9"/>
        </w:numPr>
        <w:spacing w:before="0" w:beforeAutospacing="0" w:after="120" w:afterAutospacing="0"/>
        <w:ind w:left="284" w:hanging="284"/>
        <w:jc w:val="both"/>
        <w:rPr>
          <w:rFonts w:ascii="Open Sans" w:hAnsi="Open Sans" w:cs="Open Sans"/>
          <w:sz w:val="21"/>
          <w:szCs w:val="21"/>
        </w:rPr>
      </w:pPr>
      <w:r w:rsidRPr="00786A14">
        <w:rPr>
          <w:rStyle w:val="Strong"/>
          <w:rFonts w:ascii="Open Sans" w:hAnsi="Open Sans" w:cs="Open Sans"/>
          <w:sz w:val="21"/>
          <w:szCs w:val="21"/>
        </w:rPr>
        <w:t>Scope</w:t>
      </w:r>
      <w:r w:rsidR="009301C9" w:rsidRPr="00786A14">
        <w:rPr>
          <w:rStyle w:val="Strong"/>
          <w:rFonts w:ascii="Open Sans" w:hAnsi="Open Sans" w:cs="Open Sans"/>
          <w:sz w:val="21"/>
          <w:szCs w:val="21"/>
        </w:rPr>
        <w:t xml:space="preserve"> of the policy</w:t>
      </w:r>
    </w:p>
    <w:p w14:paraId="6DD64AA2" w14:textId="02537527" w:rsidR="00803A71" w:rsidRPr="00786A14" w:rsidRDefault="00803A71" w:rsidP="00DA784D">
      <w:pPr>
        <w:pStyle w:val="NormalWeb"/>
        <w:spacing w:before="0" w:beforeAutospacing="0" w:after="210" w:afterAutospacing="0"/>
        <w:jc w:val="both"/>
        <w:rPr>
          <w:rFonts w:ascii="Open Sans" w:hAnsi="Open Sans" w:cs="Open Sans"/>
          <w:sz w:val="21"/>
          <w:szCs w:val="21"/>
        </w:rPr>
      </w:pPr>
      <w:r w:rsidRPr="00786A14">
        <w:rPr>
          <w:rFonts w:ascii="Open Sans" w:hAnsi="Open Sans" w:cs="Open Sans"/>
          <w:sz w:val="21"/>
          <w:szCs w:val="21"/>
        </w:rPr>
        <w:t xml:space="preserve">This policy applies to </w:t>
      </w:r>
      <w:r w:rsidR="00421849" w:rsidRPr="00786A14">
        <w:rPr>
          <w:rFonts w:ascii="Open Sans" w:hAnsi="Open Sans" w:cs="Open Sans"/>
          <w:sz w:val="21"/>
          <w:szCs w:val="21"/>
        </w:rPr>
        <w:t xml:space="preserve">all </w:t>
      </w:r>
      <w:r w:rsidRPr="00786A14">
        <w:rPr>
          <w:rFonts w:ascii="Open Sans" w:hAnsi="Open Sans" w:cs="Open Sans"/>
          <w:sz w:val="21"/>
          <w:szCs w:val="21"/>
        </w:rPr>
        <w:t>employees</w:t>
      </w:r>
      <w:r w:rsidR="00421849" w:rsidRPr="00786A14">
        <w:rPr>
          <w:rFonts w:ascii="Open Sans" w:hAnsi="Open Sans" w:cs="Open Sans"/>
          <w:sz w:val="21"/>
          <w:szCs w:val="21"/>
        </w:rPr>
        <w:t xml:space="preserve"> who use social media either for work or personal reasons</w:t>
      </w:r>
      <w:r w:rsidRPr="00786A14">
        <w:rPr>
          <w:rFonts w:ascii="Open Sans" w:hAnsi="Open Sans" w:cs="Open Sans"/>
          <w:sz w:val="21"/>
          <w:szCs w:val="21"/>
        </w:rPr>
        <w:t xml:space="preserve">. It does not apply to </w:t>
      </w:r>
      <w:r w:rsidR="009301C9" w:rsidRPr="00786A14">
        <w:rPr>
          <w:rFonts w:ascii="Open Sans" w:hAnsi="Open Sans" w:cs="Open Sans"/>
          <w:sz w:val="21"/>
          <w:szCs w:val="21"/>
        </w:rPr>
        <w:t xml:space="preserve">ordained staff, agency </w:t>
      </w:r>
      <w:r w:rsidRPr="00786A14">
        <w:rPr>
          <w:rFonts w:ascii="Open Sans" w:hAnsi="Open Sans" w:cs="Open Sans"/>
          <w:sz w:val="21"/>
          <w:szCs w:val="21"/>
        </w:rPr>
        <w:t xml:space="preserve">workers, contractors, consultants or any self-employed individuals working for the </w:t>
      </w:r>
      <w:r w:rsidR="000B5170" w:rsidRPr="007727E0">
        <w:rPr>
          <w:rFonts w:ascii="Open Sans" w:hAnsi="Open Sans" w:cs="Open Sans"/>
          <w:sz w:val="21"/>
          <w:szCs w:val="21"/>
          <w:lang w:val="en"/>
        </w:rPr>
        <w:t>Circuit</w:t>
      </w:r>
      <w:r w:rsidRPr="00786A14">
        <w:rPr>
          <w:rFonts w:ascii="Open Sans" w:hAnsi="Open Sans" w:cs="Open Sans"/>
          <w:sz w:val="21"/>
          <w:szCs w:val="21"/>
        </w:rPr>
        <w:t>.</w:t>
      </w:r>
    </w:p>
    <w:p w14:paraId="245F99F1" w14:textId="6DF96A09" w:rsidR="00803A71" w:rsidRPr="009301C9" w:rsidRDefault="00803A71" w:rsidP="009301C9">
      <w:pPr>
        <w:pStyle w:val="NormalWeb"/>
        <w:numPr>
          <w:ilvl w:val="0"/>
          <w:numId w:val="9"/>
        </w:numPr>
        <w:spacing w:before="0" w:beforeAutospacing="0" w:after="120" w:afterAutospacing="0"/>
        <w:ind w:left="284" w:hanging="284"/>
        <w:jc w:val="both"/>
        <w:rPr>
          <w:rFonts w:ascii="Open Sans" w:hAnsi="Open Sans" w:cs="Open Sans"/>
          <w:sz w:val="21"/>
          <w:szCs w:val="21"/>
        </w:rPr>
      </w:pPr>
      <w:r w:rsidRPr="009301C9">
        <w:rPr>
          <w:rStyle w:val="Strong"/>
          <w:rFonts w:ascii="Open Sans" w:hAnsi="Open Sans" w:cs="Open Sans"/>
          <w:sz w:val="21"/>
          <w:szCs w:val="21"/>
        </w:rPr>
        <w:t>Use of social media at work</w:t>
      </w:r>
    </w:p>
    <w:p w14:paraId="02A17025" w14:textId="175BDDB1" w:rsidR="00803A71" w:rsidRPr="00786A14" w:rsidRDefault="009301C9"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encourages employees to make reasonable and appropriate use of social media as part of their work. It is an important part of how we communicate with our audience.</w:t>
      </w:r>
    </w:p>
    <w:p w14:paraId="0657FAC2" w14:textId="533C64A7" w:rsidR="00803A71" w:rsidRPr="00786A14"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Employees may contribute to </w:t>
      </w:r>
      <w:r w:rsidR="009301C9"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social media activities, for example by writing for our blogs</w:t>
      </w:r>
      <w:r w:rsidR="009301C9" w:rsidRPr="00786A14">
        <w:rPr>
          <w:rFonts w:ascii="Open Sans" w:hAnsi="Open Sans" w:cs="Open Sans"/>
          <w:sz w:val="21"/>
          <w:szCs w:val="21"/>
        </w:rPr>
        <w:t xml:space="preserve"> or </w:t>
      </w:r>
      <w:r w:rsidRPr="00786A14">
        <w:rPr>
          <w:rFonts w:ascii="Open Sans" w:hAnsi="Open Sans" w:cs="Open Sans"/>
          <w:sz w:val="21"/>
          <w:szCs w:val="21"/>
        </w:rPr>
        <w:t xml:space="preserve">managing a Facebook </w:t>
      </w:r>
      <w:r w:rsidR="009301C9" w:rsidRPr="00786A14">
        <w:rPr>
          <w:rFonts w:ascii="Open Sans" w:hAnsi="Open Sans" w:cs="Open Sans"/>
          <w:sz w:val="21"/>
          <w:szCs w:val="21"/>
        </w:rPr>
        <w:t xml:space="preserve">or official X (formerly known as Twitter) </w:t>
      </w:r>
      <w:r w:rsidRPr="00786A14">
        <w:rPr>
          <w:rFonts w:ascii="Open Sans" w:hAnsi="Open Sans" w:cs="Open Sans"/>
          <w:sz w:val="21"/>
          <w:szCs w:val="21"/>
        </w:rPr>
        <w:t>account</w:t>
      </w:r>
      <w:r w:rsidR="009301C9" w:rsidRPr="00786A14">
        <w:rPr>
          <w:rFonts w:ascii="Open Sans" w:hAnsi="Open Sans" w:cs="Open Sans"/>
          <w:sz w:val="21"/>
          <w:szCs w:val="21"/>
        </w:rPr>
        <w:t xml:space="preserve"> </w:t>
      </w:r>
      <w:r w:rsidRPr="00786A14">
        <w:rPr>
          <w:rFonts w:ascii="Open Sans" w:hAnsi="Open Sans" w:cs="Open Sans"/>
          <w:sz w:val="21"/>
          <w:szCs w:val="21"/>
        </w:rPr>
        <w:t>for</w:t>
      </w:r>
      <w:r w:rsidR="009301C9" w:rsidRPr="00786A14">
        <w:rPr>
          <w:rFonts w:ascii="Open Sans" w:hAnsi="Open Sans" w:cs="Open Sans"/>
          <w:sz w:val="21"/>
          <w:szCs w:val="21"/>
        </w:rPr>
        <w:t xml:space="preserve"> the </w:t>
      </w:r>
      <w:r w:rsidR="000B5170" w:rsidRPr="007727E0">
        <w:rPr>
          <w:rFonts w:ascii="Open Sans" w:hAnsi="Open Sans" w:cs="Open Sans"/>
          <w:sz w:val="21"/>
          <w:szCs w:val="21"/>
          <w:lang w:val="en"/>
        </w:rPr>
        <w:t>Circuit</w:t>
      </w:r>
      <w:r w:rsidRPr="00786A14">
        <w:rPr>
          <w:rFonts w:ascii="Open Sans" w:hAnsi="Open Sans" w:cs="Open Sans"/>
          <w:sz w:val="21"/>
          <w:szCs w:val="21"/>
        </w:rPr>
        <w:t>.</w:t>
      </w:r>
    </w:p>
    <w:p w14:paraId="783BAA9C" w14:textId="6D91016C"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Employees must be aware at all times that, while contributing to our social media activities, they are representing </w:t>
      </w:r>
      <w:r w:rsidR="009301C9"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hAnsi="Open Sans" w:cs="Open Sans"/>
          <w:sz w:val="21"/>
          <w:szCs w:val="21"/>
        </w:rPr>
        <w:t xml:space="preserve">. </w:t>
      </w:r>
      <w:r w:rsidR="009301C9" w:rsidRPr="00786A14">
        <w:rPr>
          <w:rFonts w:ascii="Open Sans" w:hAnsi="Open Sans" w:cs="Open Sans"/>
          <w:sz w:val="21"/>
          <w:szCs w:val="21"/>
        </w:rPr>
        <w:t>Employees</w:t>
      </w:r>
      <w:r w:rsidRPr="00786A14">
        <w:rPr>
          <w:rFonts w:ascii="Open Sans" w:hAnsi="Open Sans" w:cs="Open Sans"/>
          <w:sz w:val="21"/>
          <w:szCs w:val="21"/>
        </w:rPr>
        <w:t xml:space="preserve"> who use social media as part of their job must adhere to the following rules.</w:t>
      </w:r>
    </w:p>
    <w:p w14:paraId="240D141B" w14:textId="0598CB12" w:rsidR="00803A71" w:rsidRPr="00786A14"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Employees should use the same safeguards as they would with any other form of communication about </w:t>
      </w:r>
      <w:r w:rsidR="009301C9"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in the public sphere. These safeguards include:</w:t>
      </w:r>
    </w:p>
    <w:p w14:paraId="24C91AAA" w14:textId="740D7973" w:rsidR="00803A71" w:rsidRPr="00786A14" w:rsidRDefault="00803A71" w:rsidP="009301C9">
      <w:pPr>
        <w:numPr>
          <w:ilvl w:val="0"/>
          <w:numId w:val="1"/>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making sure that the communication has a purpose and a benefit for </w:t>
      </w:r>
      <w:r w:rsidR="009301C9"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eastAsia="Times New Roman" w:hAnsi="Open Sans" w:cs="Open Sans"/>
          <w:sz w:val="21"/>
          <w:szCs w:val="21"/>
        </w:rPr>
        <w:t>;</w:t>
      </w:r>
    </w:p>
    <w:p w14:paraId="5210B0D7" w14:textId="6A50FB90" w:rsidR="00803A71" w:rsidRPr="00786A14" w:rsidRDefault="00803A71" w:rsidP="009301C9">
      <w:pPr>
        <w:numPr>
          <w:ilvl w:val="0"/>
          <w:numId w:val="1"/>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obtaining permission from </w:t>
      </w:r>
      <w:r w:rsidR="009301C9" w:rsidRPr="00786A14">
        <w:rPr>
          <w:rFonts w:ascii="Open Sans" w:eastAsia="Times New Roman" w:hAnsi="Open Sans" w:cs="Open Sans"/>
          <w:sz w:val="21"/>
          <w:szCs w:val="21"/>
        </w:rPr>
        <w:t>their Line</w:t>
      </w:r>
      <w:r w:rsidRPr="00786A14">
        <w:rPr>
          <w:rFonts w:ascii="Open Sans" w:eastAsia="Times New Roman" w:hAnsi="Open Sans" w:cs="Open Sans"/>
          <w:sz w:val="21"/>
          <w:szCs w:val="21"/>
        </w:rPr>
        <w:t xml:space="preserve"> </w:t>
      </w:r>
      <w:r w:rsidR="009301C9" w:rsidRPr="00786A14">
        <w:rPr>
          <w:rFonts w:ascii="Open Sans" w:eastAsia="Times New Roman" w:hAnsi="Open Sans" w:cs="Open Sans"/>
          <w:sz w:val="21"/>
          <w:szCs w:val="21"/>
        </w:rPr>
        <w:t>M</w:t>
      </w:r>
      <w:r w:rsidRPr="00786A14">
        <w:rPr>
          <w:rFonts w:ascii="Open Sans" w:eastAsia="Times New Roman" w:hAnsi="Open Sans" w:cs="Open Sans"/>
          <w:sz w:val="21"/>
          <w:szCs w:val="21"/>
        </w:rPr>
        <w:t>anager before embarking on a public campaign using social media; and</w:t>
      </w:r>
    </w:p>
    <w:p w14:paraId="655D1413" w14:textId="6CFCD76B" w:rsidR="00803A71" w:rsidRPr="009301C9" w:rsidRDefault="00786A14" w:rsidP="009301C9">
      <w:pPr>
        <w:numPr>
          <w:ilvl w:val="0"/>
          <w:numId w:val="1"/>
        </w:numPr>
        <w:spacing w:after="120"/>
        <w:jc w:val="both"/>
        <w:rPr>
          <w:rFonts w:ascii="Open Sans" w:eastAsia="Times New Roman" w:hAnsi="Open Sans" w:cs="Open Sans"/>
          <w:sz w:val="21"/>
          <w:szCs w:val="21"/>
        </w:rPr>
      </w:pPr>
      <w:r w:rsidRPr="001E6662">
        <w:rPr>
          <w:rFonts w:ascii="Open Sans" w:eastAsia="Times New Roman" w:hAnsi="Open Sans" w:cs="Open Sans"/>
          <w:sz w:val="21"/>
          <w:szCs w:val="21"/>
        </w:rPr>
        <w:t xml:space="preserve">where possible, </w:t>
      </w:r>
      <w:r w:rsidR="009301C9" w:rsidRPr="001E6662">
        <w:rPr>
          <w:rFonts w:ascii="Open Sans" w:eastAsia="Times New Roman" w:hAnsi="Open Sans" w:cs="Open Sans"/>
          <w:sz w:val="21"/>
          <w:szCs w:val="21"/>
        </w:rPr>
        <w:t>asking</w:t>
      </w:r>
      <w:r w:rsidR="00803A71" w:rsidRPr="00786A14">
        <w:rPr>
          <w:rFonts w:ascii="Open Sans" w:eastAsia="Times New Roman" w:hAnsi="Open Sans" w:cs="Open Sans"/>
          <w:sz w:val="21"/>
          <w:szCs w:val="21"/>
        </w:rPr>
        <w:t xml:space="preserve"> a colleague to check the content before it is published.</w:t>
      </w:r>
    </w:p>
    <w:p w14:paraId="3ED8134A" w14:textId="77777777"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9301C9">
        <w:rPr>
          <w:rFonts w:ascii="Open Sans" w:hAnsi="Open Sans" w:cs="Open Sans"/>
          <w:sz w:val="21"/>
          <w:szCs w:val="21"/>
        </w:rPr>
        <w:lastRenderedPageBreak/>
        <w:t>Any communications that employees make in a professional capacity through social media must not:</w:t>
      </w:r>
    </w:p>
    <w:p w14:paraId="0268D76D" w14:textId="403D9504" w:rsidR="00803A71" w:rsidRPr="00786A14" w:rsidRDefault="00803A71" w:rsidP="009301C9">
      <w:pPr>
        <w:numPr>
          <w:ilvl w:val="0"/>
          <w:numId w:val="2"/>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 xml:space="preserve">bring </w:t>
      </w:r>
      <w:r w:rsidR="009301C9"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 xml:space="preserve">into disrepute, for example by: </w:t>
      </w:r>
    </w:p>
    <w:p w14:paraId="0B1D2666" w14:textId="65437993"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criticising or arguing with colleagues or </w:t>
      </w:r>
      <w:r w:rsidR="009301C9" w:rsidRPr="00786A14">
        <w:rPr>
          <w:rFonts w:ascii="Open Sans" w:eastAsia="Times New Roman" w:hAnsi="Open Sans" w:cs="Open Sans"/>
          <w:sz w:val="21"/>
          <w:szCs w:val="21"/>
        </w:rPr>
        <w:t>other organisations</w:t>
      </w:r>
      <w:r w:rsidRPr="00786A14">
        <w:rPr>
          <w:rFonts w:ascii="Open Sans" w:eastAsia="Times New Roman" w:hAnsi="Open Sans" w:cs="Open Sans"/>
          <w:sz w:val="21"/>
          <w:szCs w:val="21"/>
        </w:rPr>
        <w:t>;</w:t>
      </w:r>
    </w:p>
    <w:p w14:paraId="7856DA90" w14:textId="4655D5A3"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making defamatory comments about individuals or other organisations or groups; </w:t>
      </w:r>
    </w:p>
    <w:p w14:paraId="370BD066" w14:textId="5918A7DB"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posting images that are inappropriate</w:t>
      </w:r>
      <w:r w:rsidR="009301C9" w:rsidRPr="00786A14">
        <w:rPr>
          <w:rFonts w:ascii="Open Sans" w:eastAsia="Times New Roman" w:hAnsi="Open Sans" w:cs="Open Sans"/>
          <w:sz w:val="21"/>
          <w:szCs w:val="21"/>
        </w:rPr>
        <w:t>,</w:t>
      </w:r>
      <w:r w:rsidRPr="00786A14">
        <w:rPr>
          <w:rFonts w:ascii="Open Sans" w:eastAsia="Times New Roman" w:hAnsi="Open Sans" w:cs="Open Sans"/>
          <w:sz w:val="21"/>
          <w:szCs w:val="21"/>
        </w:rPr>
        <w:t xml:space="preserve"> or links to inappropriate content;</w:t>
      </w:r>
    </w:p>
    <w:p w14:paraId="1839C239" w14:textId="4688A21F" w:rsidR="00421849" w:rsidRPr="00786A14" w:rsidRDefault="00421849"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using the name of the </w:t>
      </w:r>
      <w:r w:rsidR="000B5170" w:rsidRPr="007727E0">
        <w:rPr>
          <w:rFonts w:ascii="Open Sans" w:hAnsi="Open Sans" w:cs="Open Sans"/>
          <w:sz w:val="21"/>
          <w:szCs w:val="21"/>
          <w:lang w:val="en"/>
        </w:rPr>
        <w:t>Circuit</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to promote products or political opinions;</w:t>
      </w:r>
    </w:p>
    <w:p w14:paraId="4E2F4D21" w14:textId="528FAB15" w:rsidR="00D00D73" w:rsidRPr="00786A14" w:rsidRDefault="00421849"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damaging the </w:t>
      </w:r>
      <w:r w:rsidR="000B5170" w:rsidRPr="007727E0">
        <w:rPr>
          <w:rFonts w:ascii="Open Sans" w:hAnsi="Open Sans" w:cs="Open Sans"/>
          <w:sz w:val="21"/>
          <w:szCs w:val="21"/>
          <w:lang w:val="en"/>
        </w:rPr>
        <w:t>Circuit’s</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reputation or brand;</w:t>
      </w:r>
    </w:p>
    <w:p w14:paraId="7268EFB9" w14:textId="00DA8902" w:rsidR="00421849" w:rsidRPr="00786A14" w:rsidRDefault="00D00D73"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making statements that contain libel or defamatory content;</w:t>
      </w:r>
      <w:r w:rsidR="00421849" w:rsidRPr="00786A14">
        <w:rPr>
          <w:rFonts w:ascii="Open Sans" w:eastAsia="Times New Roman" w:hAnsi="Open Sans" w:cs="Open Sans"/>
          <w:sz w:val="21"/>
          <w:szCs w:val="21"/>
        </w:rPr>
        <w:t xml:space="preserve"> </w:t>
      </w:r>
      <w:r w:rsidR="0097525D" w:rsidRPr="00786A14">
        <w:rPr>
          <w:rFonts w:ascii="Open Sans" w:eastAsia="Times New Roman" w:hAnsi="Open Sans" w:cs="Open Sans"/>
          <w:sz w:val="21"/>
          <w:szCs w:val="21"/>
        </w:rPr>
        <w:t>or</w:t>
      </w:r>
    </w:p>
    <w:p w14:paraId="6745CE97" w14:textId="3660C351" w:rsidR="0097525D" w:rsidRPr="00786A14" w:rsidRDefault="0097525D" w:rsidP="0097525D">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sharing content that has not been verified for accuracy and truthfulness;</w:t>
      </w:r>
    </w:p>
    <w:p w14:paraId="5B469A9E" w14:textId="77777777" w:rsidR="00803A71" w:rsidRPr="00786A14" w:rsidRDefault="00803A71" w:rsidP="009301C9">
      <w:pPr>
        <w:numPr>
          <w:ilvl w:val="0"/>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breach confidentiality, for example by: </w:t>
      </w:r>
    </w:p>
    <w:p w14:paraId="3EA676C4" w14:textId="57E7D3F9"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revealing </w:t>
      </w:r>
      <w:r w:rsidR="009301C9" w:rsidRPr="00786A14">
        <w:rPr>
          <w:rFonts w:ascii="Open Sans" w:eastAsia="Times New Roman" w:hAnsi="Open Sans" w:cs="Open Sans"/>
          <w:sz w:val="21"/>
          <w:szCs w:val="21"/>
        </w:rPr>
        <w:t xml:space="preserve">confidential </w:t>
      </w:r>
      <w:r w:rsidRPr="00786A14">
        <w:rPr>
          <w:rFonts w:ascii="Open Sans" w:eastAsia="Times New Roman" w:hAnsi="Open Sans" w:cs="Open Sans"/>
          <w:sz w:val="21"/>
          <w:szCs w:val="21"/>
        </w:rPr>
        <w:t xml:space="preserve">information owned by </w:t>
      </w:r>
      <w:r w:rsidR="009301C9"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eastAsia="Times New Roman" w:hAnsi="Open Sans" w:cs="Open Sans"/>
          <w:sz w:val="21"/>
          <w:szCs w:val="21"/>
        </w:rPr>
        <w:t>;</w:t>
      </w:r>
    </w:p>
    <w:p w14:paraId="13270F1A" w14:textId="545A7B12"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giving away confidential information about an individual (such as a colleague or </w:t>
      </w:r>
      <w:r w:rsidR="009301C9" w:rsidRPr="00786A14">
        <w:rPr>
          <w:rFonts w:ascii="Open Sans" w:eastAsia="Times New Roman" w:hAnsi="Open Sans" w:cs="Open Sans"/>
          <w:sz w:val="21"/>
          <w:szCs w:val="21"/>
        </w:rPr>
        <w:t>other</w:t>
      </w:r>
      <w:r w:rsidRPr="00786A14">
        <w:rPr>
          <w:rFonts w:ascii="Open Sans" w:eastAsia="Times New Roman" w:hAnsi="Open Sans" w:cs="Open Sans"/>
          <w:sz w:val="21"/>
          <w:szCs w:val="21"/>
        </w:rPr>
        <w:t xml:space="preserve"> contact) or organisation (such as </w:t>
      </w:r>
      <w:r w:rsidR="007727E0">
        <w:rPr>
          <w:rFonts w:ascii="Open Sans" w:eastAsia="Times New Roman" w:hAnsi="Open Sans" w:cs="Open Sans"/>
          <w:sz w:val="21"/>
          <w:szCs w:val="21"/>
        </w:rPr>
        <w:t>the District or a local church</w:t>
      </w:r>
      <w:r w:rsidRPr="00786A14">
        <w:rPr>
          <w:rFonts w:ascii="Open Sans" w:eastAsia="Times New Roman" w:hAnsi="Open Sans" w:cs="Open Sans"/>
          <w:sz w:val="21"/>
          <w:szCs w:val="21"/>
        </w:rPr>
        <w:t>); or</w:t>
      </w:r>
    </w:p>
    <w:p w14:paraId="5C7B2060" w14:textId="1011B439" w:rsidR="00803A71" w:rsidRPr="00786A14" w:rsidRDefault="00803A71" w:rsidP="009301C9">
      <w:pPr>
        <w:numPr>
          <w:ilvl w:val="1"/>
          <w:numId w:val="2"/>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discussing </w:t>
      </w:r>
      <w:r w:rsidR="009301C9"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internal workings or its future business plans that have not been communicated to the public);</w:t>
      </w:r>
    </w:p>
    <w:p w14:paraId="7A95EB19" w14:textId="77777777" w:rsidR="00803A71" w:rsidRPr="009301C9" w:rsidRDefault="00803A71" w:rsidP="009301C9">
      <w:pPr>
        <w:numPr>
          <w:ilvl w:val="0"/>
          <w:numId w:val="3"/>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 xml:space="preserve">breach copyright, for example by: </w:t>
      </w:r>
    </w:p>
    <w:p w14:paraId="64691152" w14:textId="77777777" w:rsidR="00803A71" w:rsidRPr="009301C9" w:rsidRDefault="00803A71" w:rsidP="009301C9">
      <w:pPr>
        <w:numPr>
          <w:ilvl w:val="1"/>
          <w:numId w:val="3"/>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using someone else's images or written content without permission;</w:t>
      </w:r>
    </w:p>
    <w:p w14:paraId="2DCA5EB7" w14:textId="77777777" w:rsidR="00803A71" w:rsidRPr="009301C9" w:rsidRDefault="00803A71" w:rsidP="009301C9">
      <w:pPr>
        <w:numPr>
          <w:ilvl w:val="1"/>
          <w:numId w:val="3"/>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failing to give acknowledgment where permission has been given to reproduce something; or</w:t>
      </w:r>
    </w:p>
    <w:p w14:paraId="47A069D9" w14:textId="77777777" w:rsidR="00803A71" w:rsidRPr="001E6662" w:rsidRDefault="00803A71" w:rsidP="009301C9">
      <w:pPr>
        <w:numPr>
          <w:ilvl w:val="0"/>
          <w:numId w:val="3"/>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do anything that could be considered discriminatory against, or bullying or harassment (</w:t>
      </w:r>
      <w:r w:rsidRPr="001E6662">
        <w:rPr>
          <w:rFonts w:ascii="Open Sans" w:eastAsia="Times New Roman" w:hAnsi="Open Sans" w:cs="Open Sans"/>
          <w:sz w:val="21"/>
          <w:szCs w:val="21"/>
        </w:rPr>
        <w:t xml:space="preserve">including sexual harassment) of, any individual, for example by: </w:t>
      </w:r>
    </w:p>
    <w:p w14:paraId="70097BBA" w14:textId="193F8182" w:rsidR="00803A71" w:rsidRPr="001E6662" w:rsidRDefault="00803A71" w:rsidP="0071640B">
      <w:pPr>
        <w:numPr>
          <w:ilvl w:val="0"/>
          <w:numId w:val="11"/>
        </w:numPr>
        <w:spacing w:line="276" w:lineRule="auto"/>
        <w:ind w:left="1418"/>
        <w:jc w:val="both"/>
        <w:rPr>
          <w:rFonts w:ascii="Open Sans" w:hAnsi="Open Sans" w:cs="Open Sans"/>
          <w:sz w:val="21"/>
          <w:szCs w:val="21"/>
        </w:rPr>
      </w:pPr>
      <w:r w:rsidRPr="001E6662">
        <w:rPr>
          <w:rFonts w:ascii="Open Sans" w:eastAsia="Times New Roman" w:hAnsi="Open Sans" w:cs="Open Sans"/>
          <w:sz w:val="21"/>
          <w:szCs w:val="21"/>
        </w:rPr>
        <w:t>making offensive or derogatory comments relating to</w:t>
      </w:r>
      <w:r w:rsidR="0071640B" w:rsidRPr="001E6662">
        <w:rPr>
          <w:rFonts w:ascii="Open Sans" w:eastAsia="Times New Roman" w:hAnsi="Open Sans" w:cs="Open Sans"/>
          <w:sz w:val="21"/>
          <w:szCs w:val="21"/>
        </w:rPr>
        <w:t xml:space="preserve"> a protected characteristic, as defined in the </w:t>
      </w:r>
      <w:r w:rsidR="000B5170" w:rsidRPr="007727E0">
        <w:rPr>
          <w:rFonts w:ascii="Open Sans" w:hAnsi="Open Sans" w:cs="Open Sans"/>
          <w:sz w:val="21"/>
          <w:szCs w:val="21"/>
          <w:lang w:val="en"/>
        </w:rPr>
        <w:t>Circuit’s</w:t>
      </w:r>
      <w:r w:rsidR="000B5170" w:rsidRPr="001E6662">
        <w:rPr>
          <w:rFonts w:ascii="Open Sans" w:eastAsia="Times New Roman" w:hAnsi="Open Sans" w:cs="Open Sans"/>
          <w:sz w:val="21"/>
          <w:szCs w:val="21"/>
        </w:rPr>
        <w:t xml:space="preserve"> </w:t>
      </w:r>
      <w:r w:rsidR="0071640B" w:rsidRPr="001E6662">
        <w:rPr>
          <w:rFonts w:ascii="Open Sans" w:eastAsia="Times New Roman" w:hAnsi="Open Sans" w:cs="Open Sans"/>
          <w:sz w:val="21"/>
          <w:szCs w:val="21"/>
        </w:rPr>
        <w:t>Equality, Diversity and Inclusion Policy</w:t>
      </w:r>
      <w:r w:rsidRPr="001E6662">
        <w:rPr>
          <w:rFonts w:ascii="Open Sans" w:eastAsia="Times New Roman" w:hAnsi="Open Sans" w:cs="Open Sans"/>
          <w:sz w:val="21"/>
          <w:szCs w:val="21"/>
        </w:rPr>
        <w:t xml:space="preserve"> </w:t>
      </w:r>
      <w:r w:rsidR="0071640B" w:rsidRPr="001E6662">
        <w:rPr>
          <w:rFonts w:ascii="Open Sans" w:eastAsia="Times New Roman" w:hAnsi="Open Sans" w:cs="Open Sans"/>
          <w:sz w:val="21"/>
          <w:szCs w:val="21"/>
        </w:rPr>
        <w:t xml:space="preserve">(i.e. </w:t>
      </w:r>
      <w:r w:rsidR="0071640B" w:rsidRPr="001E6662">
        <w:rPr>
          <w:rFonts w:ascii="Open Sans" w:hAnsi="Open Sans" w:cs="Open Sans"/>
          <w:sz w:val="21"/>
          <w:szCs w:val="21"/>
        </w:rPr>
        <w:t>age, disability, gender reassignment, marriage and civil partnership, pregnancy and maternity, race, religion or belief, sex, sexual orientation).</w:t>
      </w:r>
    </w:p>
    <w:p w14:paraId="36DC7CDE" w14:textId="4952647B" w:rsidR="00803A71" w:rsidRPr="00786A14" w:rsidRDefault="00803A71" w:rsidP="009301C9">
      <w:pPr>
        <w:numPr>
          <w:ilvl w:val="1"/>
          <w:numId w:val="3"/>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using social media to bully or harass another individual (such as an employee of </w:t>
      </w:r>
      <w:r w:rsidR="009301C9"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eastAsia="Times New Roman" w:hAnsi="Open Sans" w:cs="Open Sans"/>
          <w:sz w:val="21"/>
          <w:szCs w:val="21"/>
        </w:rPr>
        <w:t>); or</w:t>
      </w:r>
    </w:p>
    <w:p w14:paraId="43AF1283" w14:textId="2CC08836" w:rsidR="00803A71" w:rsidRPr="00786A14" w:rsidRDefault="00803A71" w:rsidP="009301C9">
      <w:pPr>
        <w:numPr>
          <w:ilvl w:val="1"/>
          <w:numId w:val="3"/>
        </w:numPr>
        <w:spacing w:after="210"/>
        <w:ind w:left="1434" w:hanging="357"/>
        <w:jc w:val="both"/>
        <w:rPr>
          <w:rFonts w:ascii="Open Sans" w:eastAsia="Times New Roman" w:hAnsi="Open Sans" w:cs="Open Sans"/>
          <w:sz w:val="21"/>
          <w:szCs w:val="21"/>
        </w:rPr>
      </w:pPr>
      <w:r w:rsidRPr="00786A14">
        <w:rPr>
          <w:rFonts w:ascii="Open Sans" w:eastAsia="Times New Roman" w:hAnsi="Open Sans" w:cs="Open Sans"/>
          <w:sz w:val="21"/>
          <w:szCs w:val="21"/>
        </w:rPr>
        <w:t>posting images that are discriminatory, sexual or offensive</w:t>
      </w:r>
      <w:r w:rsidR="00315DBF"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or links to such content.</w:t>
      </w:r>
    </w:p>
    <w:p w14:paraId="2E65F878" w14:textId="77762E05" w:rsidR="00803A71" w:rsidRPr="00786A14" w:rsidRDefault="00803A71" w:rsidP="009301C9">
      <w:pPr>
        <w:pStyle w:val="NormalWeb"/>
        <w:numPr>
          <w:ilvl w:val="0"/>
          <w:numId w:val="9"/>
        </w:numPr>
        <w:spacing w:before="0" w:beforeAutospacing="0" w:after="120" w:afterAutospacing="0"/>
        <w:ind w:left="284" w:hanging="284"/>
        <w:jc w:val="both"/>
        <w:rPr>
          <w:rFonts w:ascii="Open Sans" w:hAnsi="Open Sans" w:cs="Open Sans"/>
          <w:sz w:val="21"/>
          <w:szCs w:val="21"/>
        </w:rPr>
      </w:pPr>
      <w:r w:rsidRPr="00786A14">
        <w:rPr>
          <w:rStyle w:val="Strong"/>
          <w:rFonts w:ascii="Open Sans" w:hAnsi="Open Sans" w:cs="Open Sans"/>
          <w:sz w:val="21"/>
          <w:szCs w:val="21"/>
        </w:rPr>
        <w:t>Excessive use of social media at work</w:t>
      </w:r>
    </w:p>
    <w:p w14:paraId="18F9D502" w14:textId="77777777" w:rsidR="00803A71" w:rsidRPr="00786A14" w:rsidRDefault="00803A71" w:rsidP="009301C9">
      <w:pPr>
        <w:pStyle w:val="NormalWeb"/>
        <w:spacing w:before="0" w:beforeAutospacing="0" w:after="210" w:afterAutospacing="0"/>
        <w:jc w:val="both"/>
        <w:rPr>
          <w:rFonts w:ascii="Open Sans" w:hAnsi="Open Sans" w:cs="Open Sans"/>
          <w:sz w:val="21"/>
          <w:szCs w:val="21"/>
        </w:rPr>
      </w:pPr>
      <w:r w:rsidRPr="00786A14">
        <w:rPr>
          <w:rFonts w:ascii="Open Sans" w:hAnsi="Open Sans" w:cs="Open Sans"/>
          <w:sz w:val="21"/>
          <w:szCs w:val="21"/>
        </w:rPr>
        <w:t>Employees should not spend an excessive amount of time while at work engaged in personal/non-</w:t>
      </w:r>
      <w:proofErr w:type="gramStart"/>
      <w:r w:rsidRPr="00786A14">
        <w:rPr>
          <w:rFonts w:ascii="Open Sans" w:hAnsi="Open Sans" w:cs="Open Sans"/>
          <w:sz w:val="21"/>
          <w:szCs w:val="21"/>
        </w:rPr>
        <w:t>work related</w:t>
      </w:r>
      <w:proofErr w:type="gramEnd"/>
      <w:r w:rsidRPr="00786A14">
        <w:rPr>
          <w:rFonts w:ascii="Open Sans" w:hAnsi="Open Sans" w:cs="Open Sans"/>
          <w:sz w:val="21"/>
          <w:szCs w:val="21"/>
        </w:rPr>
        <w:t xml:space="preserve"> social media. This is likely to have a detrimental effect on employees' productivity. They should ensure that use of social media does not interfere with their other duties.</w:t>
      </w:r>
    </w:p>
    <w:p w14:paraId="436D7728" w14:textId="15C29D91" w:rsidR="00803A71" w:rsidRPr="00786A14" w:rsidRDefault="00803A71" w:rsidP="009301C9">
      <w:pPr>
        <w:pStyle w:val="NormalWeb"/>
        <w:numPr>
          <w:ilvl w:val="0"/>
          <w:numId w:val="9"/>
        </w:numPr>
        <w:spacing w:before="0" w:beforeAutospacing="0" w:after="120" w:afterAutospacing="0"/>
        <w:ind w:left="284" w:hanging="284"/>
        <w:jc w:val="both"/>
        <w:rPr>
          <w:rFonts w:ascii="Open Sans" w:hAnsi="Open Sans" w:cs="Open Sans"/>
          <w:sz w:val="21"/>
          <w:szCs w:val="21"/>
        </w:rPr>
      </w:pPr>
      <w:r w:rsidRPr="00786A14">
        <w:rPr>
          <w:rStyle w:val="Strong"/>
          <w:rFonts w:ascii="Open Sans" w:hAnsi="Open Sans" w:cs="Open Sans"/>
          <w:sz w:val="21"/>
          <w:szCs w:val="21"/>
        </w:rPr>
        <w:t>Monitoring use of social media during work time</w:t>
      </w:r>
    </w:p>
    <w:p w14:paraId="598113AB" w14:textId="710ABCCC" w:rsidR="00803A71" w:rsidRPr="00786A14" w:rsidRDefault="009301C9"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 xml:space="preserve">reserves the right to monitor employees' social media usage. </w:t>
      </w: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consider</w:t>
      </w:r>
      <w:r w:rsidRPr="00786A14">
        <w:rPr>
          <w:rFonts w:ascii="Open Sans" w:hAnsi="Open Sans" w:cs="Open Sans"/>
          <w:sz w:val="21"/>
          <w:szCs w:val="21"/>
        </w:rPr>
        <w:t>s</w:t>
      </w:r>
      <w:r w:rsidR="00803A71" w:rsidRPr="00786A14">
        <w:rPr>
          <w:rFonts w:ascii="Open Sans" w:hAnsi="Open Sans" w:cs="Open Sans"/>
          <w:sz w:val="21"/>
          <w:szCs w:val="21"/>
        </w:rPr>
        <w:t xml:space="preserve"> that valid reasons for checking an employee's internet usage include suspicions that the employee has:</w:t>
      </w:r>
    </w:p>
    <w:p w14:paraId="47DC74AB" w14:textId="3591696B" w:rsidR="00803A71" w:rsidRPr="00786A14" w:rsidRDefault="00803A71" w:rsidP="009301C9">
      <w:pPr>
        <w:numPr>
          <w:ilvl w:val="0"/>
          <w:numId w:val="4"/>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been using social media for personal/non-</w:t>
      </w:r>
      <w:r w:rsidR="000745F6" w:rsidRPr="00786A14">
        <w:rPr>
          <w:rFonts w:ascii="Open Sans" w:eastAsia="Times New Roman" w:hAnsi="Open Sans" w:cs="Open Sans"/>
          <w:sz w:val="21"/>
          <w:szCs w:val="21"/>
        </w:rPr>
        <w:t>work</w:t>
      </w:r>
      <w:r w:rsidR="000745F6">
        <w:rPr>
          <w:rFonts w:ascii="Open Sans" w:eastAsia="Times New Roman" w:hAnsi="Open Sans" w:cs="Open Sans"/>
          <w:sz w:val="21"/>
          <w:szCs w:val="21"/>
        </w:rPr>
        <w:t>-related</w:t>
      </w:r>
      <w:r w:rsidRPr="00786A14">
        <w:rPr>
          <w:rFonts w:ascii="Open Sans" w:eastAsia="Times New Roman" w:hAnsi="Open Sans" w:cs="Open Sans"/>
          <w:sz w:val="21"/>
          <w:szCs w:val="21"/>
        </w:rPr>
        <w:t xml:space="preserve"> reasons when they should be working; or</w:t>
      </w:r>
    </w:p>
    <w:p w14:paraId="6F748D06" w14:textId="77777777" w:rsidR="00803A71" w:rsidRPr="00786A14" w:rsidRDefault="00803A71" w:rsidP="009301C9">
      <w:pPr>
        <w:numPr>
          <w:ilvl w:val="0"/>
          <w:numId w:val="4"/>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acted in a way that is in breach of the rules set out in this policy.</w:t>
      </w:r>
    </w:p>
    <w:p w14:paraId="65531544" w14:textId="1E543744" w:rsidR="00803A71" w:rsidRPr="00786A14" w:rsidRDefault="00803A71" w:rsidP="009301C9">
      <w:pPr>
        <w:pStyle w:val="NormalWeb"/>
        <w:spacing w:before="0" w:beforeAutospacing="0" w:after="120" w:afterAutospacing="0"/>
        <w:jc w:val="both"/>
        <w:rPr>
          <w:rFonts w:ascii="Open Sans" w:hAnsi="Open Sans" w:cs="Open Sans"/>
          <w:sz w:val="21"/>
          <w:szCs w:val="21"/>
        </w:rPr>
      </w:pPr>
      <w:bookmarkStart w:id="0" w:name="_Hlk214007744"/>
      <w:r w:rsidRPr="00786A14">
        <w:rPr>
          <w:rFonts w:ascii="Open Sans" w:hAnsi="Open Sans" w:cs="Open Sans"/>
          <w:sz w:val="21"/>
          <w:szCs w:val="21"/>
        </w:rPr>
        <w:lastRenderedPageBreak/>
        <w:t xml:space="preserve">Monitoring will be conducted in accordance with an impact assessment that </w:t>
      </w:r>
      <w:r w:rsidR="009301C9"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 xml:space="preserve">has carried out to ensure that monitoring is necessary and proportionate. </w:t>
      </w:r>
      <w:bookmarkEnd w:id="0"/>
      <w:r w:rsidRPr="00786A14">
        <w:rPr>
          <w:rFonts w:ascii="Open Sans" w:hAnsi="Open Sans" w:cs="Open Sans"/>
          <w:sz w:val="21"/>
          <w:szCs w:val="21"/>
        </w:rPr>
        <w:t xml:space="preserve">Monitoring is in </w:t>
      </w:r>
      <w:r w:rsidR="009301C9" w:rsidRPr="007727E0">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727E0">
        <w:rPr>
          <w:rFonts w:ascii="Open Sans" w:hAnsi="Open Sans" w:cs="Open Sans"/>
          <w:sz w:val="21"/>
          <w:szCs w:val="21"/>
        </w:rPr>
        <w:t xml:space="preserve"> </w:t>
      </w:r>
      <w:r w:rsidRPr="007727E0">
        <w:rPr>
          <w:rFonts w:ascii="Open Sans" w:hAnsi="Open Sans" w:cs="Open Sans"/>
          <w:sz w:val="21"/>
          <w:szCs w:val="21"/>
        </w:rPr>
        <w:t>legitimate interests and is to ensure that this policy on use of social media is being complied with.</w:t>
      </w:r>
    </w:p>
    <w:p w14:paraId="3F63B5BC" w14:textId="2472EABC"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data controller is </w:t>
      </w:r>
      <w:r w:rsidR="009301C9" w:rsidRPr="00786A14">
        <w:rPr>
          <w:rFonts w:ascii="Open Sans" w:hAnsi="Open Sans" w:cs="Open Sans"/>
          <w:sz w:val="21"/>
          <w:szCs w:val="21"/>
        </w:rPr>
        <w:t xml:space="preserve">Trustees for Methodist Church Purposes (TMCP). 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 xml:space="preserve">has appointed </w:t>
      </w:r>
      <w:proofErr w:type="spellStart"/>
      <w:r w:rsidR="000B5170" w:rsidRPr="000B5170">
        <w:rPr>
          <w:rFonts w:ascii="Open Sans" w:hAnsi="Open Sans" w:cs="Open Sans"/>
          <w:sz w:val="21"/>
          <w:szCs w:val="21"/>
          <w:highlight w:val="cyan"/>
        </w:rPr>
        <w:t>Xxxxxxx</w:t>
      </w:r>
      <w:proofErr w:type="spellEnd"/>
      <w:r w:rsidR="000B5170">
        <w:rPr>
          <w:rFonts w:ascii="Open Sans" w:hAnsi="Open Sans" w:cs="Open Sans"/>
          <w:sz w:val="21"/>
          <w:szCs w:val="21"/>
        </w:rPr>
        <w:t xml:space="preserve"> </w:t>
      </w:r>
      <w:proofErr w:type="spellStart"/>
      <w:r w:rsidR="000B5170" w:rsidRPr="000B5170">
        <w:rPr>
          <w:rFonts w:ascii="Open Sans" w:hAnsi="Open Sans" w:cs="Open Sans"/>
          <w:sz w:val="21"/>
          <w:szCs w:val="21"/>
          <w:highlight w:val="cyan"/>
        </w:rPr>
        <w:t>Xxxxxxx</w:t>
      </w:r>
      <w:proofErr w:type="spellEnd"/>
      <w:r w:rsidRPr="00786A14">
        <w:rPr>
          <w:rFonts w:ascii="Open Sans" w:hAnsi="Open Sans" w:cs="Open Sans"/>
          <w:sz w:val="21"/>
          <w:szCs w:val="21"/>
        </w:rPr>
        <w:t xml:space="preserve"> as its data protection officer.</w:t>
      </w:r>
    </w:p>
    <w:p w14:paraId="6F3FB394" w14:textId="405E2D5B"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9301C9">
        <w:rPr>
          <w:rFonts w:ascii="Open Sans" w:hAnsi="Open Sans" w:cs="Open Sans"/>
          <w:sz w:val="21"/>
          <w:szCs w:val="21"/>
        </w:rPr>
        <w:t>Monitoring will consist of checking the social media sites that an employee has visited, the duration of such visits and the content that the employee has contributed on such sites.</w:t>
      </w:r>
    </w:p>
    <w:p w14:paraId="79D91D23" w14:textId="399B315D" w:rsidR="00803A71" w:rsidRPr="001E6662" w:rsidRDefault="00803A71" w:rsidP="009301C9">
      <w:pPr>
        <w:pStyle w:val="NormalWeb"/>
        <w:spacing w:before="0" w:beforeAutospacing="0" w:after="120" w:afterAutospacing="0"/>
        <w:jc w:val="both"/>
        <w:rPr>
          <w:rFonts w:ascii="Open Sans" w:hAnsi="Open Sans" w:cs="Open Sans"/>
          <w:sz w:val="21"/>
          <w:szCs w:val="21"/>
        </w:rPr>
      </w:pPr>
      <w:r w:rsidRPr="009301C9">
        <w:rPr>
          <w:rFonts w:ascii="Open Sans" w:hAnsi="Open Sans" w:cs="Open Sans"/>
          <w:sz w:val="21"/>
          <w:szCs w:val="21"/>
        </w:rPr>
        <w:t xml:space="preserve">Monitoring will normally be </w:t>
      </w:r>
      <w:r w:rsidRPr="001E6662">
        <w:rPr>
          <w:rFonts w:ascii="Open Sans" w:hAnsi="Open Sans" w:cs="Open Sans"/>
          <w:sz w:val="21"/>
          <w:szCs w:val="21"/>
        </w:rPr>
        <w:t xml:space="preserve">conducted by </w:t>
      </w:r>
      <w:bookmarkStart w:id="1" w:name="_Hlk214007779"/>
      <w:r w:rsidR="00F15044" w:rsidRPr="001E6662">
        <w:rPr>
          <w:rFonts w:ascii="Open Sans" w:hAnsi="Open Sans" w:cs="Open Sans"/>
          <w:sz w:val="21"/>
          <w:szCs w:val="21"/>
        </w:rPr>
        <w:t xml:space="preserve">a </w:t>
      </w:r>
      <w:r w:rsidR="000B5170" w:rsidRPr="007727E0">
        <w:rPr>
          <w:rFonts w:ascii="Open Sans" w:hAnsi="Open Sans" w:cs="Open Sans"/>
          <w:sz w:val="21"/>
          <w:szCs w:val="21"/>
          <w:lang w:val="en"/>
        </w:rPr>
        <w:t>Circuit</w:t>
      </w:r>
      <w:r w:rsidR="000B5170" w:rsidRPr="001E6662">
        <w:rPr>
          <w:rFonts w:ascii="Open Sans" w:hAnsi="Open Sans" w:cs="Open Sans"/>
          <w:sz w:val="21"/>
          <w:szCs w:val="21"/>
        </w:rPr>
        <w:t xml:space="preserve"> </w:t>
      </w:r>
      <w:r w:rsidR="00F15044" w:rsidRPr="001E6662">
        <w:rPr>
          <w:rFonts w:ascii="Open Sans" w:hAnsi="Open Sans" w:cs="Open Sans"/>
          <w:sz w:val="21"/>
          <w:szCs w:val="21"/>
        </w:rPr>
        <w:t>Officer</w:t>
      </w:r>
      <w:r w:rsidRPr="001E6662">
        <w:rPr>
          <w:rFonts w:ascii="Open Sans" w:hAnsi="Open Sans" w:cs="Open Sans"/>
          <w:sz w:val="21"/>
          <w:szCs w:val="21"/>
        </w:rPr>
        <w:t xml:space="preserve">. </w:t>
      </w:r>
      <w:bookmarkEnd w:id="1"/>
      <w:r w:rsidRPr="001E6662">
        <w:rPr>
          <w:rFonts w:ascii="Open Sans" w:hAnsi="Open Sans" w:cs="Open Sans"/>
          <w:sz w:val="21"/>
          <w:szCs w:val="21"/>
        </w:rPr>
        <w:t xml:space="preserve">The information obtained through monitoring may be shared internally, including with members of </w:t>
      </w:r>
      <w:r w:rsidR="000F5AA6" w:rsidRPr="001E6662">
        <w:rPr>
          <w:rFonts w:ascii="Open Sans" w:hAnsi="Open Sans" w:cs="Open Sans"/>
          <w:sz w:val="21"/>
          <w:szCs w:val="21"/>
        </w:rPr>
        <w:t xml:space="preserve">the District Lay Employment Team and </w:t>
      </w:r>
      <w:r w:rsidRPr="001E6662">
        <w:rPr>
          <w:rFonts w:ascii="Open Sans" w:hAnsi="Open Sans" w:cs="Open Sans"/>
          <w:sz w:val="21"/>
          <w:szCs w:val="21"/>
        </w:rPr>
        <w:t xml:space="preserve">an employee's </w:t>
      </w:r>
      <w:r w:rsidR="000F5AA6" w:rsidRPr="001E6662">
        <w:rPr>
          <w:rFonts w:ascii="Open Sans" w:hAnsi="Open Sans" w:cs="Open Sans"/>
          <w:sz w:val="21"/>
          <w:szCs w:val="21"/>
        </w:rPr>
        <w:t>L</w:t>
      </w:r>
      <w:r w:rsidRPr="001E6662">
        <w:rPr>
          <w:rFonts w:ascii="Open Sans" w:hAnsi="Open Sans" w:cs="Open Sans"/>
          <w:sz w:val="21"/>
          <w:szCs w:val="21"/>
        </w:rPr>
        <w:t xml:space="preserve">ine </w:t>
      </w:r>
      <w:r w:rsidR="000F5AA6" w:rsidRPr="001E6662">
        <w:rPr>
          <w:rFonts w:ascii="Open Sans" w:hAnsi="Open Sans" w:cs="Open Sans"/>
          <w:sz w:val="21"/>
          <w:szCs w:val="21"/>
        </w:rPr>
        <w:t>M</w:t>
      </w:r>
      <w:r w:rsidRPr="001E6662">
        <w:rPr>
          <w:rFonts w:ascii="Open Sans" w:hAnsi="Open Sans" w:cs="Open Sans"/>
          <w:sz w:val="21"/>
          <w:szCs w:val="21"/>
        </w:rPr>
        <w:t xml:space="preserve">anager. However, information would normally be shared in this way only if </w:t>
      </w:r>
      <w:r w:rsidR="000F5AA6" w:rsidRPr="001E6662">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1E6662">
        <w:rPr>
          <w:rFonts w:ascii="Open Sans" w:hAnsi="Open Sans" w:cs="Open Sans"/>
          <w:sz w:val="21"/>
          <w:szCs w:val="21"/>
        </w:rPr>
        <w:t xml:space="preserve"> </w:t>
      </w:r>
      <w:r w:rsidRPr="001E6662">
        <w:rPr>
          <w:rFonts w:ascii="Open Sans" w:hAnsi="Open Sans" w:cs="Open Sans"/>
          <w:sz w:val="21"/>
          <w:szCs w:val="21"/>
        </w:rPr>
        <w:t>has reasonable grounds to believe that there has been a breach of the rules set out in this policy.</w:t>
      </w:r>
    </w:p>
    <w:p w14:paraId="193FC8F8" w14:textId="23AA9C01"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1E6662">
        <w:rPr>
          <w:rFonts w:ascii="Open Sans" w:hAnsi="Open Sans" w:cs="Open Sans"/>
          <w:sz w:val="21"/>
          <w:szCs w:val="21"/>
        </w:rPr>
        <w:t>The information gathered through monitoring will be retained only long enough for any breach of this policy to come to light and for any investigation to be conducted. Data is normally securely destroyed after</w:t>
      </w:r>
      <w:r w:rsidR="008E3D96" w:rsidRPr="001E6662">
        <w:rPr>
          <w:rFonts w:ascii="Open Sans" w:hAnsi="Open Sans" w:cs="Open Sans"/>
          <w:sz w:val="21"/>
          <w:szCs w:val="21"/>
        </w:rPr>
        <w:t xml:space="preserve"> </w:t>
      </w:r>
      <w:r w:rsidR="00786A14" w:rsidRPr="001E6662">
        <w:rPr>
          <w:rFonts w:ascii="Open Sans" w:hAnsi="Open Sans" w:cs="Open Sans"/>
          <w:sz w:val="21"/>
          <w:szCs w:val="21"/>
        </w:rPr>
        <w:t>26</w:t>
      </w:r>
      <w:r w:rsidR="008E3D96" w:rsidRPr="001E6662">
        <w:rPr>
          <w:rFonts w:ascii="Open Sans" w:hAnsi="Open Sans" w:cs="Open Sans"/>
          <w:color w:val="4EA72E" w:themeColor="accent6"/>
          <w:sz w:val="21"/>
          <w:szCs w:val="21"/>
        </w:rPr>
        <w:t xml:space="preserve"> </w:t>
      </w:r>
      <w:r w:rsidR="008E3D96" w:rsidRPr="001E6662">
        <w:rPr>
          <w:rFonts w:ascii="Open Sans" w:hAnsi="Open Sans" w:cs="Open Sans"/>
          <w:sz w:val="21"/>
          <w:szCs w:val="21"/>
        </w:rPr>
        <w:t>weeks</w:t>
      </w:r>
      <w:r w:rsidRPr="001E6662">
        <w:rPr>
          <w:rFonts w:ascii="Open Sans" w:hAnsi="Open Sans" w:cs="Open Sans"/>
          <w:color w:val="4EA72E" w:themeColor="accent6"/>
          <w:sz w:val="21"/>
          <w:szCs w:val="21"/>
        </w:rPr>
        <w:t xml:space="preserve">, </w:t>
      </w:r>
      <w:r w:rsidRPr="001E6662">
        <w:rPr>
          <w:rFonts w:ascii="Open Sans" w:hAnsi="Open Sans" w:cs="Open Sans"/>
          <w:sz w:val="21"/>
          <w:szCs w:val="21"/>
        </w:rPr>
        <w:t>depending on the reasons for monitoring.</w:t>
      </w:r>
    </w:p>
    <w:p w14:paraId="3F0D924F" w14:textId="5D0030E3" w:rsidR="00803A71" w:rsidRPr="00786A14"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Information obtained through monitoring will not be disclosed to third parties (unless </w:t>
      </w:r>
      <w:r w:rsidR="00315DBF"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is under a duty to report matters to a regulatory authority or to a law enforcement agency).</w:t>
      </w:r>
    </w:p>
    <w:p w14:paraId="06B2ADBB" w14:textId="75689AF5" w:rsidR="00803A71" w:rsidRPr="009301C9" w:rsidRDefault="00315DBF"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Employees</w:t>
      </w:r>
      <w:r w:rsidR="00803A71" w:rsidRPr="00786A14">
        <w:rPr>
          <w:rFonts w:ascii="Open Sans" w:hAnsi="Open Sans" w:cs="Open Sans"/>
          <w:sz w:val="21"/>
          <w:szCs w:val="21"/>
        </w:rPr>
        <w:t xml:space="preserve"> have a number of rights in relation to their data, including the right to make a subject access request and the right to have data rectified or erased in some circumstances. You can find further details of these rights and how to exercise them in </w:t>
      </w: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D</w:t>
      </w:r>
      <w:r w:rsidR="00803A71" w:rsidRPr="00786A14">
        <w:rPr>
          <w:rFonts w:ascii="Open Sans" w:hAnsi="Open Sans" w:cs="Open Sans"/>
          <w:sz w:val="21"/>
          <w:szCs w:val="21"/>
        </w:rPr>
        <w:t xml:space="preserve">ata </w:t>
      </w:r>
      <w:r w:rsidRPr="00786A14">
        <w:rPr>
          <w:rFonts w:ascii="Open Sans" w:hAnsi="Open Sans" w:cs="Open Sans"/>
          <w:sz w:val="21"/>
          <w:szCs w:val="21"/>
        </w:rPr>
        <w:t>P</w:t>
      </w:r>
      <w:r w:rsidR="00803A71" w:rsidRPr="00786A14">
        <w:rPr>
          <w:rFonts w:ascii="Open Sans" w:hAnsi="Open Sans" w:cs="Open Sans"/>
          <w:sz w:val="21"/>
          <w:szCs w:val="21"/>
        </w:rPr>
        <w:t xml:space="preserve">rotection </w:t>
      </w:r>
      <w:r w:rsidRPr="00786A14">
        <w:rPr>
          <w:rFonts w:ascii="Open Sans" w:hAnsi="Open Sans" w:cs="Open Sans"/>
          <w:sz w:val="21"/>
          <w:szCs w:val="21"/>
        </w:rPr>
        <w:t>P</w:t>
      </w:r>
      <w:r w:rsidR="00803A71" w:rsidRPr="00786A14">
        <w:rPr>
          <w:rFonts w:ascii="Open Sans" w:hAnsi="Open Sans" w:cs="Open Sans"/>
          <w:sz w:val="21"/>
          <w:szCs w:val="21"/>
        </w:rPr>
        <w:t xml:space="preserve">olicy. If </w:t>
      </w:r>
      <w:r w:rsidRPr="00786A14">
        <w:rPr>
          <w:rFonts w:ascii="Open Sans" w:hAnsi="Open Sans" w:cs="Open Sans"/>
          <w:sz w:val="21"/>
          <w:szCs w:val="21"/>
        </w:rPr>
        <w:t>employees</w:t>
      </w:r>
      <w:r w:rsidR="00803A71" w:rsidRPr="00786A14">
        <w:rPr>
          <w:rFonts w:ascii="Open Sans" w:hAnsi="Open Sans" w:cs="Open Sans"/>
          <w:sz w:val="21"/>
          <w:szCs w:val="21"/>
        </w:rPr>
        <w:t xml:space="preserve"> believe that </w:t>
      </w: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has not complied with their data protection rights, they can complain to the Information Commissioner.</w:t>
      </w:r>
    </w:p>
    <w:p w14:paraId="0FBF87EC" w14:textId="77777777" w:rsidR="00803A71" w:rsidRPr="009301C9" w:rsidRDefault="00803A71" w:rsidP="00786A14">
      <w:pPr>
        <w:pStyle w:val="NormalWeb"/>
        <w:spacing w:before="0" w:beforeAutospacing="0" w:after="210" w:afterAutospacing="0"/>
        <w:jc w:val="both"/>
        <w:rPr>
          <w:rFonts w:ascii="Open Sans" w:hAnsi="Open Sans" w:cs="Open Sans"/>
          <w:sz w:val="21"/>
          <w:szCs w:val="21"/>
        </w:rPr>
      </w:pPr>
      <w:r w:rsidRPr="009301C9">
        <w:rPr>
          <w:rFonts w:ascii="Open Sans" w:hAnsi="Open Sans" w:cs="Open Sans"/>
          <w:sz w:val="21"/>
          <w:szCs w:val="21"/>
        </w:rPr>
        <w:t>Access to particular social media may be withdrawn in any case of misuse.</w:t>
      </w:r>
    </w:p>
    <w:p w14:paraId="2E0C0D90" w14:textId="0E1B984C" w:rsidR="00803A71" w:rsidRPr="00786A14" w:rsidRDefault="00803A71" w:rsidP="00315DBF">
      <w:pPr>
        <w:pStyle w:val="NormalWeb"/>
        <w:numPr>
          <w:ilvl w:val="0"/>
          <w:numId w:val="9"/>
        </w:numPr>
        <w:spacing w:before="0" w:beforeAutospacing="0" w:after="120" w:afterAutospacing="0"/>
        <w:ind w:left="284" w:hanging="284"/>
        <w:jc w:val="both"/>
        <w:rPr>
          <w:rFonts w:ascii="Open Sans" w:hAnsi="Open Sans" w:cs="Open Sans"/>
          <w:sz w:val="21"/>
          <w:szCs w:val="21"/>
        </w:rPr>
      </w:pPr>
      <w:r w:rsidRPr="00786A14">
        <w:rPr>
          <w:rStyle w:val="Strong"/>
          <w:rFonts w:ascii="Open Sans" w:hAnsi="Open Sans" w:cs="Open Sans"/>
          <w:sz w:val="21"/>
          <w:szCs w:val="21"/>
        </w:rPr>
        <w:t>Social media in your personal life</w:t>
      </w:r>
    </w:p>
    <w:p w14:paraId="1F7106EF" w14:textId="342CE446" w:rsidR="00803A71" w:rsidRPr="00786A14" w:rsidRDefault="00315DBF"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 xml:space="preserve">recognises that many employees make use of social media in a personal capacity. While they are not acting on behalf of </w:t>
      </w: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803A71" w:rsidRPr="00786A14">
        <w:rPr>
          <w:rFonts w:ascii="Open Sans" w:hAnsi="Open Sans" w:cs="Open Sans"/>
          <w:sz w:val="21"/>
          <w:szCs w:val="21"/>
        </w:rPr>
        <w:t xml:space="preserve">, employees must be aware that they can damage </w:t>
      </w: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803A71" w:rsidRPr="00786A14">
        <w:rPr>
          <w:rFonts w:ascii="Open Sans" w:hAnsi="Open Sans" w:cs="Open Sans"/>
          <w:sz w:val="21"/>
          <w:szCs w:val="21"/>
        </w:rPr>
        <w:t>if they are recognised as being one of our employees.</w:t>
      </w:r>
    </w:p>
    <w:p w14:paraId="4E23CC73" w14:textId="65425490" w:rsidR="00803A71" w:rsidRPr="00786A14"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Employees are allowed to say that they work for </w:t>
      </w:r>
      <w:r w:rsidR="00315DBF"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hAnsi="Open Sans" w:cs="Open Sans"/>
          <w:sz w:val="21"/>
          <w:szCs w:val="21"/>
        </w:rPr>
        <w:t xml:space="preserve">, which recognises that it is natural for </w:t>
      </w:r>
      <w:r w:rsidR="00315DBF" w:rsidRPr="00786A14">
        <w:rPr>
          <w:rFonts w:ascii="Open Sans" w:hAnsi="Open Sans" w:cs="Open Sans"/>
          <w:sz w:val="21"/>
          <w:szCs w:val="21"/>
        </w:rPr>
        <w:t>employees to</w:t>
      </w:r>
      <w:r w:rsidRPr="00786A14">
        <w:rPr>
          <w:rFonts w:ascii="Open Sans" w:hAnsi="Open Sans" w:cs="Open Sans"/>
          <w:sz w:val="21"/>
          <w:szCs w:val="21"/>
        </w:rPr>
        <w:t xml:space="preserve"> sometimes want to discuss their work on social media. However, the employee's online profile (for example, the name of a blog or an X (formerly known as Twitter) name) must not contain </w:t>
      </w:r>
      <w:r w:rsidR="00315DBF"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name.</w:t>
      </w:r>
    </w:p>
    <w:p w14:paraId="4E673882" w14:textId="40F4AB6F" w:rsidR="00803A71" w:rsidRPr="009301C9"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If employees do discuss their work on social media (for example, giving opinions on their specialism or the sector in which </w:t>
      </w:r>
      <w:r w:rsidR="00315DBF"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operates), they must include on their profile a statement along the following lines: "The views I express here are mine alone and do not necessarily reflect the views of my employer."</w:t>
      </w:r>
    </w:p>
    <w:p w14:paraId="68EFC02C" w14:textId="77777777" w:rsidR="00803A71" w:rsidRPr="00786A14"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Any communications that employees make in a personal capacity through social media must not:</w:t>
      </w:r>
    </w:p>
    <w:p w14:paraId="50AC35DE" w14:textId="2DE6B991" w:rsidR="00803A71" w:rsidRPr="00786A14" w:rsidRDefault="00803A71" w:rsidP="009301C9">
      <w:pPr>
        <w:numPr>
          <w:ilvl w:val="0"/>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bring </w:t>
      </w:r>
      <w:r w:rsidR="00315DBF"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 xml:space="preserve">into disrepute, for example by: </w:t>
      </w:r>
    </w:p>
    <w:p w14:paraId="799B7656" w14:textId="3D76B42C"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criticising or arguing with colleagues or </w:t>
      </w:r>
      <w:r w:rsidR="00315DBF" w:rsidRPr="00786A14">
        <w:rPr>
          <w:rFonts w:ascii="Open Sans" w:eastAsia="Times New Roman" w:hAnsi="Open Sans" w:cs="Open Sans"/>
          <w:sz w:val="21"/>
          <w:szCs w:val="21"/>
        </w:rPr>
        <w:t>other organisations</w:t>
      </w:r>
      <w:r w:rsidRPr="00786A14">
        <w:rPr>
          <w:rFonts w:ascii="Open Sans" w:eastAsia="Times New Roman" w:hAnsi="Open Sans" w:cs="Open Sans"/>
          <w:sz w:val="21"/>
          <w:szCs w:val="21"/>
        </w:rPr>
        <w:t>;</w:t>
      </w:r>
    </w:p>
    <w:p w14:paraId="5C17C8A3" w14:textId="13749101"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making defamatory comments about individuals or other organisations or groups; </w:t>
      </w:r>
    </w:p>
    <w:p w14:paraId="1778F7C0" w14:textId="0DEAC74A"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posting images that are inappropriate</w:t>
      </w:r>
      <w:r w:rsidR="00315DBF" w:rsidRPr="00786A14">
        <w:rPr>
          <w:rFonts w:ascii="Open Sans" w:eastAsia="Times New Roman" w:hAnsi="Open Sans" w:cs="Open Sans"/>
          <w:sz w:val="21"/>
          <w:szCs w:val="21"/>
        </w:rPr>
        <w:t>,</w:t>
      </w:r>
      <w:r w:rsidRPr="00786A14">
        <w:rPr>
          <w:rFonts w:ascii="Open Sans" w:eastAsia="Times New Roman" w:hAnsi="Open Sans" w:cs="Open Sans"/>
          <w:sz w:val="21"/>
          <w:szCs w:val="21"/>
        </w:rPr>
        <w:t xml:space="preserve"> or links to inappropriate content;</w:t>
      </w:r>
    </w:p>
    <w:p w14:paraId="37FD83CA" w14:textId="61481B97" w:rsidR="00D00D73" w:rsidRPr="00786A14" w:rsidRDefault="00D00D73" w:rsidP="00D00D73">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using the name of the </w:t>
      </w:r>
      <w:r w:rsidR="000B5170" w:rsidRPr="007727E0">
        <w:rPr>
          <w:rFonts w:ascii="Open Sans" w:hAnsi="Open Sans" w:cs="Open Sans"/>
          <w:sz w:val="21"/>
          <w:szCs w:val="21"/>
          <w:lang w:val="en"/>
        </w:rPr>
        <w:t>Circuit</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to promote products or political opinions;</w:t>
      </w:r>
    </w:p>
    <w:p w14:paraId="13B5AF55" w14:textId="6C5CD30F" w:rsidR="00D00D73" w:rsidRPr="00786A14" w:rsidRDefault="00D00D73" w:rsidP="00D00D73">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damaging the </w:t>
      </w:r>
      <w:r w:rsidR="000B5170" w:rsidRPr="007727E0">
        <w:rPr>
          <w:rFonts w:ascii="Open Sans" w:hAnsi="Open Sans" w:cs="Open Sans"/>
          <w:sz w:val="21"/>
          <w:szCs w:val="21"/>
          <w:lang w:val="en"/>
        </w:rPr>
        <w:t>Circuit’s</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reputation or brand;</w:t>
      </w:r>
      <w:r w:rsidR="0097525D" w:rsidRPr="00786A14">
        <w:rPr>
          <w:rFonts w:ascii="Open Sans" w:eastAsia="Times New Roman" w:hAnsi="Open Sans" w:cs="Open Sans"/>
          <w:sz w:val="21"/>
          <w:szCs w:val="21"/>
        </w:rPr>
        <w:t xml:space="preserve"> or</w:t>
      </w:r>
    </w:p>
    <w:p w14:paraId="72656C6D" w14:textId="7230ACAF" w:rsidR="00D00D73" w:rsidRPr="000B5170" w:rsidRDefault="00D00D73" w:rsidP="00786A14">
      <w:pPr>
        <w:numPr>
          <w:ilvl w:val="1"/>
          <w:numId w:val="6"/>
        </w:numPr>
        <w:spacing w:after="120"/>
        <w:jc w:val="both"/>
        <w:rPr>
          <w:rFonts w:ascii="Open Sans" w:eastAsia="Times New Roman" w:hAnsi="Open Sans" w:cs="Open Sans"/>
          <w:sz w:val="21"/>
          <w:szCs w:val="21"/>
        </w:rPr>
      </w:pPr>
      <w:r w:rsidRPr="000B5170">
        <w:rPr>
          <w:rFonts w:ascii="Open Sans" w:eastAsia="Times New Roman" w:hAnsi="Open Sans" w:cs="Open Sans"/>
          <w:sz w:val="21"/>
          <w:szCs w:val="21"/>
        </w:rPr>
        <w:t xml:space="preserve">making statements that contain libel or defamatory content; </w:t>
      </w:r>
    </w:p>
    <w:p w14:paraId="16C52EC2" w14:textId="77777777" w:rsidR="00803A71" w:rsidRPr="00786A14" w:rsidRDefault="00803A71" w:rsidP="009301C9">
      <w:pPr>
        <w:numPr>
          <w:ilvl w:val="0"/>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lastRenderedPageBreak/>
        <w:t xml:space="preserve">breach confidentiality, for example by: </w:t>
      </w:r>
    </w:p>
    <w:p w14:paraId="259F902F" w14:textId="1200C067"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revealing </w:t>
      </w:r>
      <w:r w:rsidR="00315DBF" w:rsidRPr="00786A14">
        <w:rPr>
          <w:rFonts w:ascii="Open Sans" w:eastAsia="Times New Roman" w:hAnsi="Open Sans" w:cs="Open Sans"/>
          <w:sz w:val="21"/>
          <w:szCs w:val="21"/>
        </w:rPr>
        <w:t>confidential</w:t>
      </w:r>
      <w:r w:rsidRPr="00786A14">
        <w:rPr>
          <w:rFonts w:ascii="Open Sans" w:eastAsia="Times New Roman" w:hAnsi="Open Sans" w:cs="Open Sans"/>
          <w:sz w:val="21"/>
          <w:szCs w:val="21"/>
        </w:rPr>
        <w:t xml:space="preserve"> information owned by </w:t>
      </w:r>
      <w:r w:rsidR="00315DBF"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eastAsia="Times New Roman" w:hAnsi="Open Sans" w:cs="Open Sans"/>
          <w:sz w:val="21"/>
          <w:szCs w:val="21"/>
        </w:rPr>
        <w:t>;</w:t>
      </w:r>
    </w:p>
    <w:p w14:paraId="756B2E64" w14:textId="4A8CD5EF"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giving away confidential information about an individual (such as a colleague or </w:t>
      </w:r>
      <w:r w:rsidR="00315DBF" w:rsidRPr="00786A14">
        <w:rPr>
          <w:rFonts w:ascii="Open Sans" w:eastAsia="Times New Roman" w:hAnsi="Open Sans" w:cs="Open Sans"/>
          <w:sz w:val="21"/>
          <w:szCs w:val="21"/>
        </w:rPr>
        <w:t>other</w:t>
      </w:r>
      <w:r w:rsidRPr="00786A14">
        <w:rPr>
          <w:rFonts w:ascii="Open Sans" w:eastAsia="Times New Roman" w:hAnsi="Open Sans" w:cs="Open Sans"/>
          <w:sz w:val="21"/>
          <w:szCs w:val="21"/>
        </w:rPr>
        <w:t xml:space="preserve"> contact) or organisation (such as </w:t>
      </w:r>
      <w:r w:rsidR="000B5170">
        <w:rPr>
          <w:rFonts w:ascii="Open Sans" w:eastAsia="Times New Roman" w:hAnsi="Open Sans" w:cs="Open Sans"/>
          <w:sz w:val="21"/>
          <w:szCs w:val="21"/>
        </w:rPr>
        <w:t xml:space="preserve">the District </w:t>
      </w:r>
      <w:r w:rsidR="000B5170" w:rsidRPr="007727E0">
        <w:rPr>
          <w:rFonts w:ascii="Open Sans" w:eastAsia="Times New Roman" w:hAnsi="Open Sans" w:cs="Open Sans"/>
          <w:sz w:val="21"/>
          <w:szCs w:val="21"/>
        </w:rPr>
        <w:t xml:space="preserve">or </w:t>
      </w:r>
      <w:r w:rsidRPr="007727E0">
        <w:rPr>
          <w:rFonts w:ascii="Open Sans" w:eastAsia="Times New Roman" w:hAnsi="Open Sans" w:cs="Open Sans"/>
          <w:sz w:val="21"/>
          <w:szCs w:val="21"/>
        </w:rPr>
        <w:t xml:space="preserve">a </w:t>
      </w:r>
      <w:r w:rsidR="000B5170" w:rsidRPr="007727E0">
        <w:rPr>
          <w:rFonts w:ascii="Open Sans" w:eastAsia="Times New Roman" w:hAnsi="Open Sans" w:cs="Open Sans"/>
          <w:sz w:val="21"/>
          <w:szCs w:val="21"/>
        </w:rPr>
        <w:t xml:space="preserve">local </w:t>
      </w:r>
      <w:r w:rsidR="00315DBF" w:rsidRPr="007727E0">
        <w:rPr>
          <w:rFonts w:ascii="Open Sans" w:eastAsia="Times New Roman" w:hAnsi="Open Sans" w:cs="Open Sans"/>
          <w:sz w:val="21"/>
          <w:szCs w:val="21"/>
        </w:rPr>
        <w:t>church</w:t>
      </w:r>
      <w:r w:rsidRPr="007727E0">
        <w:rPr>
          <w:rFonts w:ascii="Open Sans" w:eastAsia="Times New Roman" w:hAnsi="Open Sans" w:cs="Open Sans"/>
          <w:sz w:val="21"/>
          <w:szCs w:val="21"/>
        </w:rPr>
        <w:t>);</w:t>
      </w:r>
      <w:r w:rsidRPr="00786A14">
        <w:rPr>
          <w:rFonts w:ascii="Open Sans" w:eastAsia="Times New Roman" w:hAnsi="Open Sans" w:cs="Open Sans"/>
          <w:sz w:val="21"/>
          <w:szCs w:val="21"/>
        </w:rPr>
        <w:t xml:space="preserve"> or</w:t>
      </w:r>
    </w:p>
    <w:p w14:paraId="2BDFB1EF" w14:textId="20C354EE" w:rsidR="00803A71" w:rsidRPr="00786A14" w:rsidRDefault="00803A71" w:rsidP="009301C9">
      <w:pPr>
        <w:numPr>
          <w:ilvl w:val="1"/>
          <w:numId w:val="6"/>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discussing </w:t>
      </w:r>
      <w:r w:rsidR="00315DBF" w:rsidRPr="00786A14">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eastAsia="Times New Roman" w:hAnsi="Open Sans" w:cs="Open Sans"/>
          <w:sz w:val="21"/>
          <w:szCs w:val="21"/>
        </w:rPr>
        <w:t xml:space="preserve"> </w:t>
      </w:r>
      <w:r w:rsidRPr="00786A14">
        <w:rPr>
          <w:rFonts w:ascii="Open Sans" w:eastAsia="Times New Roman" w:hAnsi="Open Sans" w:cs="Open Sans"/>
          <w:sz w:val="21"/>
          <w:szCs w:val="21"/>
        </w:rPr>
        <w:t>internal workings or its future business plans that have not been communicated to the public);</w:t>
      </w:r>
    </w:p>
    <w:p w14:paraId="3FB9DE30" w14:textId="77777777" w:rsidR="00803A71" w:rsidRPr="009301C9" w:rsidRDefault="00803A71" w:rsidP="009301C9">
      <w:pPr>
        <w:numPr>
          <w:ilvl w:val="0"/>
          <w:numId w:val="7"/>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 xml:space="preserve">breach copyright, for example by: </w:t>
      </w:r>
    </w:p>
    <w:p w14:paraId="588DB266" w14:textId="77777777" w:rsidR="00803A71" w:rsidRPr="009301C9" w:rsidRDefault="00803A71" w:rsidP="009301C9">
      <w:pPr>
        <w:numPr>
          <w:ilvl w:val="1"/>
          <w:numId w:val="7"/>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using someone else's images or written content without permission;</w:t>
      </w:r>
    </w:p>
    <w:p w14:paraId="4F01E086" w14:textId="77777777" w:rsidR="00803A71" w:rsidRPr="00786A14" w:rsidRDefault="00803A71" w:rsidP="009301C9">
      <w:pPr>
        <w:numPr>
          <w:ilvl w:val="1"/>
          <w:numId w:val="7"/>
        </w:numPr>
        <w:spacing w:after="120"/>
        <w:jc w:val="both"/>
        <w:rPr>
          <w:rFonts w:ascii="Open Sans" w:eastAsia="Times New Roman" w:hAnsi="Open Sans" w:cs="Open Sans"/>
          <w:sz w:val="21"/>
          <w:szCs w:val="21"/>
        </w:rPr>
      </w:pPr>
      <w:r w:rsidRPr="009301C9">
        <w:rPr>
          <w:rFonts w:ascii="Open Sans" w:eastAsia="Times New Roman" w:hAnsi="Open Sans" w:cs="Open Sans"/>
          <w:sz w:val="21"/>
          <w:szCs w:val="21"/>
        </w:rPr>
        <w:t xml:space="preserve">failing to give acknowledgment where permission has been given to reproduce </w:t>
      </w:r>
      <w:r w:rsidRPr="00786A14">
        <w:rPr>
          <w:rFonts w:ascii="Open Sans" w:eastAsia="Times New Roman" w:hAnsi="Open Sans" w:cs="Open Sans"/>
          <w:sz w:val="21"/>
          <w:szCs w:val="21"/>
        </w:rPr>
        <w:t>something; or</w:t>
      </w:r>
    </w:p>
    <w:p w14:paraId="160F5CFC" w14:textId="77777777" w:rsidR="00803A71" w:rsidRPr="00786A14" w:rsidRDefault="00803A71" w:rsidP="009301C9">
      <w:pPr>
        <w:numPr>
          <w:ilvl w:val="0"/>
          <w:numId w:val="7"/>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do anything that could be considered discriminatory against, or bullying or harassment (including sexual harassment) of, any individual, for example by: </w:t>
      </w:r>
    </w:p>
    <w:p w14:paraId="666EDD07" w14:textId="727563F3" w:rsidR="00803A71" w:rsidRPr="001E6662" w:rsidRDefault="00803A71" w:rsidP="009301C9">
      <w:pPr>
        <w:numPr>
          <w:ilvl w:val="1"/>
          <w:numId w:val="7"/>
        </w:numPr>
        <w:spacing w:after="120"/>
        <w:jc w:val="both"/>
        <w:rPr>
          <w:rFonts w:ascii="Open Sans" w:eastAsia="Times New Roman" w:hAnsi="Open Sans" w:cs="Open Sans"/>
          <w:sz w:val="21"/>
          <w:szCs w:val="21"/>
        </w:rPr>
      </w:pPr>
      <w:r w:rsidRPr="00786A14">
        <w:rPr>
          <w:rFonts w:ascii="Open Sans" w:eastAsia="Times New Roman" w:hAnsi="Open Sans" w:cs="Open Sans"/>
          <w:sz w:val="21"/>
          <w:szCs w:val="21"/>
        </w:rPr>
        <w:t xml:space="preserve">making </w:t>
      </w:r>
      <w:r w:rsidRPr="001E6662">
        <w:rPr>
          <w:rFonts w:ascii="Open Sans" w:eastAsia="Times New Roman" w:hAnsi="Open Sans" w:cs="Open Sans"/>
          <w:sz w:val="21"/>
          <w:szCs w:val="21"/>
        </w:rPr>
        <w:t xml:space="preserve">offensive or derogatory comments relating to </w:t>
      </w:r>
      <w:r w:rsidR="0071640B" w:rsidRPr="001E6662">
        <w:rPr>
          <w:rFonts w:ascii="Open Sans" w:eastAsia="Times New Roman" w:hAnsi="Open Sans" w:cs="Open Sans"/>
          <w:sz w:val="21"/>
          <w:szCs w:val="21"/>
        </w:rPr>
        <w:t xml:space="preserve">a protected characteristic, as defined in the </w:t>
      </w:r>
      <w:r w:rsidR="000B5170" w:rsidRPr="007727E0">
        <w:rPr>
          <w:rFonts w:ascii="Open Sans" w:hAnsi="Open Sans" w:cs="Open Sans"/>
          <w:sz w:val="21"/>
          <w:szCs w:val="21"/>
          <w:lang w:val="en"/>
        </w:rPr>
        <w:t>Circuit’s</w:t>
      </w:r>
      <w:r w:rsidR="000B5170" w:rsidRPr="001E6662">
        <w:rPr>
          <w:rFonts w:ascii="Open Sans" w:eastAsia="Times New Roman" w:hAnsi="Open Sans" w:cs="Open Sans"/>
          <w:sz w:val="21"/>
          <w:szCs w:val="21"/>
        </w:rPr>
        <w:t xml:space="preserve"> </w:t>
      </w:r>
      <w:r w:rsidR="0071640B" w:rsidRPr="001E6662">
        <w:rPr>
          <w:rFonts w:ascii="Open Sans" w:eastAsia="Times New Roman" w:hAnsi="Open Sans" w:cs="Open Sans"/>
          <w:sz w:val="21"/>
          <w:szCs w:val="21"/>
        </w:rPr>
        <w:t>Equality, Diversity and inclusion Policy</w:t>
      </w:r>
      <w:r w:rsidRPr="001E6662">
        <w:rPr>
          <w:rFonts w:ascii="Open Sans" w:eastAsia="Times New Roman" w:hAnsi="Open Sans" w:cs="Open Sans"/>
          <w:sz w:val="21"/>
          <w:szCs w:val="21"/>
        </w:rPr>
        <w:t>;</w:t>
      </w:r>
    </w:p>
    <w:p w14:paraId="46223933" w14:textId="7D4F0022" w:rsidR="00803A71" w:rsidRPr="001E6662" w:rsidRDefault="00803A71" w:rsidP="009301C9">
      <w:pPr>
        <w:numPr>
          <w:ilvl w:val="1"/>
          <w:numId w:val="7"/>
        </w:numPr>
        <w:spacing w:after="120"/>
        <w:jc w:val="both"/>
        <w:rPr>
          <w:rFonts w:ascii="Open Sans" w:eastAsia="Times New Roman" w:hAnsi="Open Sans" w:cs="Open Sans"/>
          <w:sz w:val="21"/>
          <w:szCs w:val="21"/>
        </w:rPr>
      </w:pPr>
      <w:r w:rsidRPr="001E6662">
        <w:rPr>
          <w:rFonts w:ascii="Open Sans" w:eastAsia="Times New Roman" w:hAnsi="Open Sans" w:cs="Open Sans"/>
          <w:sz w:val="21"/>
          <w:szCs w:val="21"/>
        </w:rPr>
        <w:t xml:space="preserve">using social media to bully or harass another individual (such as an employee of </w:t>
      </w:r>
      <w:r w:rsidR="00315DBF" w:rsidRPr="001E6662">
        <w:rPr>
          <w:rFonts w:ascii="Open Sans" w:eastAsia="Times New Roman" w:hAnsi="Open Sans" w:cs="Open Sans"/>
          <w:sz w:val="21"/>
          <w:szCs w:val="21"/>
        </w:rPr>
        <w:t xml:space="preserve">the </w:t>
      </w:r>
      <w:r w:rsidR="000B5170" w:rsidRPr="007727E0">
        <w:rPr>
          <w:rFonts w:ascii="Open Sans" w:hAnsi="Open Sans" w:cs="Open Sans"/>
          <w:sz w:val="21"/>
          <w:szCs w:val="21"/>
          <w:lang w:val="en"/>
        </w:rPr>
        <w:t>Circuit</w:t>
      </w:r>
      <w:r w:rsidRPr="001E6662">
        <w:rPr>
          <w:rFonts w:ascii="Open Sans" w:eastAsia="Times New Roman" w:hAnsi="Open Sans" w:cs="Open Sans"/>
          <w:sz w:val="21"/>
          <w:szCs w:val="21"/>
        </w:rPr>
        <w:t>); or</w:t>
      </w:r>
    </w:p>
    <w:p w14:paraId="29F92355" w14:textId="5D0962C2" w:rsidR="00803A71" w:rsidRPr="001E6662" w:rsidRDefault="00803A71" w:rsidP="00315DBF">
      <w:pPr>
        <w:numPr>
          <w:ilvl w:val="1"/>
          <w:numId w:val="7"/>
        </w:numPr>
        <w:spacing w:after="210"/>
        <w:ind w:left="1434" w:hanging="357"/>
        <w:jc w:val="both"/>
        <w:rPr>
          <w:rFonts w:ascii="Open Sans" w:eastAsia="Times New Roman" w:hAnsi="Open Sans" w:cs="Open Sans"/>
          <w:sz w:val="21"/>
          <w:szCs w:val="21"/>
        </w:rPr>
      </w:pPr>
      <w:r w:rsidRPr="001E6662">
        <w:rPr>
          <w:rFonts w:ascii="Open Sans" w:eastAsia="Times New Roman" w:hAnsi="Open Sans" w:cs="Open Sans"/>
          <w:sz w:val="21"/>
          <w:szCs w:val="21"/>
        </w:rPr>
        <w:t>posting images that are discriminatory, sexual or offensive</w:t>
      </w:r>
      <w:r w:rsidR="00315DBF" w:rsidRPr="001E6662">
        <w:rPr>
          <w:rFonts w:ascii="Open Sans" w:eastAsia="Times New Roman" w:hAnsi="Open Sans" w:cs="Open Sans"/>
          <w:sz w:val="21"/>
          <w:szCs w:val="21"/>
        </w:rPr>
        <w:t>,</w:t>
      </w:r>
      <w:r w:rsidRPr="001E6662">
        <w:rPr>
          <w:rFonts w:ascii="Open Sans" w:eastAsia="Times New Roman" w:hAnsi="Open Sans" w:cs="Open Sans"/>
          <w:sz w:val="21"/>
          <w:szCs w:val="21"/>
        </w:rPr>
        <w:t xml:space="preserve"> or links to such content.</w:t>
      </w:r>
    </w:p>
    <w:p w14:paraId="55CD4A7F" w14:textId="2C6FFBBA" w:rsidR="00803A71" w:rsidRPr="00786A14" w:rsidRDefault="00803A71" w:rsidP="00315DBF">
      <w:pPr>
        <w:pStyle w:val="NormalWeb"/>
        <w:numPr>
          <w:ilvl w:val="0"/>
          <w:numId w:val="9"/>
        </w:numPr>
        <w:spacing w:before="0" w:beforeAutospacing="0" w:after="120" w:afterAutospacing="0"/>
        <w:ind w:left="426" w:hanging="426"/>
        <w:jc w:val="both"/>
        <w:rPr>
          <w:rFonts w:ascii="Open Sans" w:hAnsi="Open Sans" w:cs="Open Sans"/>
          <w:sz w:val="21"/>
          <w:szCs w:val="21"/>
        </w:rPr>
      </w:pPr>
      <w:r w:rsidRPr="00786A14">
        <w:rPr>
          <w:rStyle w:val="Strong"/>
          <w:rFonts w:ascii="Open Sans" w:hAnsi="Open Sans" w:cs="Open Sans"/>
          <w:sz w:val="21"/>
          <w:szCs w:val="21"/>
        </w:rPr>
        <w:t>Use of social media in the recruitment process</w:t>
      </w:r>
    </w:p>
    <w:p w14:paraId="3FAFC314" w14:textId="06C6FD07" w:rsidR="00803A71" w:rsidRPr="00786A14" w:rsidRDefault="00803A71" w:rsidP="00786A14">
      <w:pPr>
        <w:pStyle w:val="NormalWeb"/>
        <w:spacing w:before="0" w:beforeAutospacing="0" w:after="210" w:afterAutospacing="0"/>
        <w:jc w:val="both"/>
        <w:rPr>
          <w:rFonts w:ascii="Open Sans" w:hAnsi="Open Sans" w:cs="Open Sans"/>
          <w:sz w:val="21"/>
          <w:szCs w:val="21"/>
        </w:rPr>
      </w:pPr>
      <w:r w:rsidRPr="00786A14">
        <w:rPr>
          <w:rFonts w:ascii="Open Sans" w:hAnsi="Open Sans" w:cs="Open Sans"/>
          <w:sz w:val="21"/>
          <w:szCs w:val="21"/>
        </w:rPr>
        <w:t xml:space="preserve">Unless it is in relation to finding candidates (for example, if an individual has put their details on social media websites for the purpose of attracting prospective employers), 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 xml:space="preserve">will not, either themselves or through a third party, conduct searches on applicants on social media. This is </w:t>
      </w:r>
      <w:r w:rsidRPr="001E6662">
        <w:rPr>
          <w:rFonts w:ascii="Open Sans" w:hAnsi="Open Sans" w:cs="Open Sans"/>
          <w:sz w:val="21"/>
          <w:szCs w:val="21"/>
        </w:rPr>
        <w:t>because conducting these searches during the selection process might lead to a presumption that an applicant's protected characteristics (</w:t>
      </w:r>
      <w:r w:rsidR="0071640B" w:rsidRPr="001E6662">
        <w:rPr>
          <w:rFonts w:ascii="Open Sans" w:hAnsi="Open Sans" w:cs="Open Sans"/>
          <w:sz w:val="21"/>
          <w:szCs w:val="21"/>
        </w:rPr>
        <w:t xml:space="preserve">as defined in the </w:t>
      </w:r>
      <w:r w:rsidR="000B5170" w:rsidRPr="007727E0">
        <w:rPr>
          <w:rFonts w:ascii="Open Sans" w:hAnsi="Open Sans" w:cs="Open Sans"/>
          <w:sz w:val="21"/>
          <w:szCs w:val="21"/>
          <w:lang w:val="en"/>
        </w:rPr>
        <w:t>Circuit’s</w:t>
      </w:r>
      <w:r w:rsidR="000B5170" w:rsidRPr="001E6662">
        <w:rPr>
          <w:rFonts w:ascii="Open Sans" w:hAnsi="Open Sans" w:cs="Open Sans"/>
          <w:sz w:val="21"/>
          <w:szCs w:val="21"/>
        </w:rPr>
        <w:t xml:space="preserve"> </w:t>
      </w:r>
      <w:r w:rsidR="0071640B" w:rsidRPr="001E6662">
        <w:rPr>
          <w:rFonts w:ascii="Open Sans" w:hAnsi="Open Sans" w:cs="Open Sans"/>
          <w:sz w:val="21"/>
          <w:szCs w:val="21"/>
        </w:rPr>
        <w:t>Equality, Diversity and Inclusion Policy</w:t>
      </w:r>
      <w:r w:rsidRPr="001E6662">
        <w:rPr>
          <w:rFonts w:ascii="Open Sans" w:hAnsi="Open Sans" w:cs="Open Sans"/>
          <w:sz w:val="21"/>
          <w:szCs w:val="21"/>
        </w:rPr>
        <w:t xml:space="preserve">) played a part in a recruitment decision. This is in line with </w:t>
      </w:r>
      <w:r w:rsidR="00315DBF" w:rsidRPr="001E6662">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1E6662">
        <w:rPr>
          <w:rFonts w:ascii="Open Sans" w:hAnsi="Open Sans" w:cs="Open Sans"/>
          <w:sz w:val="21"/>
          <w:szCs w:val="21"/>
        </w:rPr>
        <w:t xml:space="preserve"> </w:t>
      </w:r>
      <w:r w:rsidR="00363A35" w:rsidRPr="001E6662">
        <w:rPr>
          <w:rFonts w:ascii="Open Sans" w:hAnsi="Open Sans" w:cs="Open Sans"/>
          <w:sz w:val="21"/>
          <w:szCs w:val="21"/>
        </w:rPr>
        <w:t>Equality, Diversity and Inclusion P</w:t>
      </w:r>
      <w:r w:rsidRPr="001E6662">
        <w:rPr>
          <w:rFonts w:ascii="Open Sans" w:hAnsi="Open Sans" w:cs="Open Sans"/>
          <w:sz w:val="21"/>
          <w:szCs w:val="21"/>
        </w:rPr>
        <w:t>olicy.</w:t>
      </w:r>
    </w:p>
    <w:p w14:paraId="772429C0" w14:textId="26C12761" w:rsidR="00803A71" w:rsidRPr="009301C9" w:rsidRDefault="00803A71" w:rsidP="00315DBF">
      <w:pPr>
        <w:pStyle w:val="NormalWeb"/>
        <w:numPr>
          <w:ilvl w:val="0"/>
          <w:numId w:val="9"/>
        </w:numPr>
        <w:spacing w:before="0" w:beforeAutospacing="0" w:after="120" w:afterAutospacing="0"/>
        <w:ind w:left="284" w:hanging="284"/>
        <w:jc w:val="both"/>
        <w:rPr>
          <w:rFonts w:ascii="Open Sans" w:hAnsi="Open Sans" w:cs="Open Sans"/>
          <w:sz w:val="21"/>
          <w:szCs w:val="21"/>
        </w:rPr>
      </w:pPr>
      <w:r w:rsidRPr="009301C9">
        <w:rPr>
          <w:rStyle w:val="Strong"/>
          <w:rFonts w:ascii="Open Sans" w:hAnsi="Open Sans" w:cs="Open Sans"/>
          <w:sz w:val="21"/>
          <w:szCs w:val="21"/>
        </w:rPr>
        <w:t>Disciplinary action over social media use</w:t>
      </w:r>
    </w:p>
    <w:p w14:paraId="41629599" w14:textId="4C31A224" w:rsidR="00803A71" w:rsidRPr="00786A14" w:rsidRDefault="00803A71" w:rsidP="00116286">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All employees are required to adhere to this policy. </w:t>
      </w:r>
      <w:r w:rsidR="00FC2D55" w:rsidRPr="00786A14">
        <w:rPr>
          <w:rFonts w:ascii="Open Sans" w:hAnsi="Open Sans" w:cs="Open Sans"/>
          <w:sz w:val="21"/>
          <w:szCs w:val="21"/>
        </w:rPr>
        <w:t xml:space="preserve">Using social media in a way which breaches this policy will result in content being removed from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00FC2D55" w:rsidRPr="00786A14">
        <w:rPr>
          <w:rFonts w:ascii="Open Sans" w:hAnsi="Open Sans" w:cs="Open Sans"/>
          <w:sz w:val="21"/>
          <w:szCs w:val="21"/>
        </w:rPr>
        <w:t xml:space="preserve">accounts and the employee’s authorisation to use social media at work being suspended and removed.  </w:t>
      </w:r>
      <w:r w:rsidRPr="00786A14">
        <w:rPr>
          <w:rFonts w:ascii="Open Sans" w:hAnsi="Open Sans" w:cs="Open Sans"/>
          <w:sz w:val="21"/>
          <w:szCs w:val="21"/>
        </w:rPr>
        <w:t>Employees should</w:t>
      </w:r>
      <w:r w:rsidR="00FC2D55" w:rsidRPr="00786A14">
        <w:rPr>
          <w:rFonts w:ascii="Open Sans" w:hAnsi="Open Sans" w:cs="Open Sans"/>
          <w:sz w:val="21"/>
          <w:szCs w:val="21"/>
        </w:rPr>
        <w:t xml:space="preserve"> also</w:t>
      </w:r>
      <w:r w:rsidRPr="00786A14">
        <w:rPr>
          <w:rFonts w:ascii="Open Sans" w:hAnsi="Open Sans" w:cs="Open Sans"/>
          <w:sz w:val="21"/>
          <w:szCs w:val="21"/>
        </w:rPr>
        <w:t xml:space="preserve"> note that any breaches of this policy may lead to disciplinary action. Serious breaches of this policy, for example incidents of bullying or harassment (including sexual harassment) of colleagues or social media activity that might cause serious damage to </w:t>
      </w:r>
      <w:r w:rsidR="00315DBF"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Pr="00786A14">
        <w:rPr>
          <w:rFonts w:ascii="Open Sans" w:hAnsi="Open Sans" w:cs="Open Sans"/>
          <w:sz w:val="21"/>
          <w:szCs w:val="21"/>
        </w:rPr>
        <w:t>, may constitute gross misconduct and lead to summary dismissal.</w:t>
      </w:r>
    </w:p>
    <w:p w14:paraId="65443930" w14:textId="0AEB59CE" w:rsidR="00116286" w:rsidRPr="00786A14" w:rsidRDefault="00116286" w:rsidP="00116286">
      <w:pPr>
        <w:pStyle w:val="NormalWeb"/>
        <w:spacing w:before="0" w:beforeAutospacing="0" w:after="210" w:afterAutospacing="0"/>
        <w:jc w:val="both"/>
        <w:rPr>
          <w:rFonts w:ascii="Open Sans" w:hAnsi="Open Sans" w:cs="Open Sans"/>
          <w:sz w:val="21"/>
          <w:szCs w:val="21"/>
        </w:rPr>
      </w:pPr>
      <w:r w:rsidRPr="00786A14">
        <w:rPr>
          <w:rFonts w:ascii="Open Sans" w:hAnsi="Open Sans" w:cs="Open Sans"/>
          <w:sz w:val="21"/>
          <w:szCs w:val="21"/>
        </w:rPr>
        <w:t>If you believe that social media has been used in a way which breaches this policy, you should report the matter to your Line Manager.</w:t>
      </w:r>
    </w:p>
    <w:p w14:paraId="7E11E951" w14:textId="06059EEB" w:rsidR="00803A71" w:rsidRPr="00786A14" w:rsidRDefault="00803A71" w:rsidP="00112AB1">
      <w:pPr>
        <w:pStyle w:val="NormalWeb"/>
        <w:numPr>
          <w:ilvl w:val="0"/>
          <w:numId w:val="9"/>
        </w:numPr>
        <w:spacing w:before="0" w:beforeAutospacing="0" w:after="120" w:afterAutospacing="0"/>
        <w:ind w:left="426" w:hanging="426"/>
        <w:jc w:val="both"/>
        <w:rPr>
          <w:rFonts w:ascii="Open Sans" w:hAnsi="Open Sans" w:cs="Open Sans"/>
          <w:sz w:val="21"/>
          <w:szCs w:val="21"/>
        </w:rPr>
      </w:pPr>
      <w:r w:rsidRPr="00786A14">
        <w:rPr>
          <w:rStyle w:val="Strong"/>
          <w:rFonts w:ascii="Open Sans" w:hAnsi="Open Sans" w:cs="Open Sans"/>
          <w:sz w:val="21"/>
          <w:szCs w:val="21"/>
        </w:rPr>
        <w:t>Complaints</w:t>
      </w:r>
    </w:p>
    <w:p w14:paraId="1030C75C" w14:textId="110AB8E3" w:rsidR="00803A71" w:rsidRPr="00786A14" w:rsidRDefault="00315DBF"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The </w:t>
      </w:r>
      <w:r w:rsidR="000B5170" w:rsidRPr="007727E0">
        <w:rPr>
          <w:rFonts w:ascii="Open Sans" w:hAnsi="Open Sans" w:cs="Open Sans"/>
          <w:sz w:val="21"/>
          <w:szCs w:val="21"/>
          <w:lang w:val="en"/>
        </w:rPr>
        <w:t>Circuit</w:t>
      </w:r>
      <w:r w:rsidR="000B5170" w:rsidRPr="00786A14">
        <w:rPr>
          <w:rFonts w:ascii="Open Sans" w:hAnsi="Open Sans" w:cs="Open Sans"/>
          <w:sz w:val="21"/>
          <w:szCs w:val="21"/>
        </w:rPr>
        <w:t xml:space="preserve"> </w:t>
      </w:r>
      <w:r w:rsidRPr="00786A14">
        <w:rPr>
          <w:rFonts w:ascii="Open Sans" w:hAnsi="Open Sans" w:cs="Open Sans"/>
          <w:sz w:val="21"/>
          <w:szCs w:val="21"/>
        </w:rPr>
        <w:t>is</w:t>
      </w:r>
      <w:r w:rsidR="00803A71" w:rsidRPr="00786A14">
        <w:rPr>
          <w:rFonts w:ascii="Open Sans" w:hAnsi="Open Sans" w:cs="Open Sans"/>
          <w:sz w:val="21"/>
          <w:szCs w:val="21"/>
        </w:rPr>
        <w:t xml:space="preserve"> committed to promoting a working environment based on dignity, trust and respect, and one that is free from all forms of bullying, harassment, including sexual harassment, victimisation and discrimination.</w:t>
      </w:r>
    </w:p>
    <w:p w14:paraId="3A5CBC82" w14:textId="55182F63" w:rsidR="00803A71" w:rsidRDefault="00803A71" w:rsidP="009301C9">
      <w:pPr>
        <w:pStyle w:val="NormalWeb"/>
        <w:spacing w:before="0" w:beforeAutospacing="0" w:after="120" w:afterAutospacing="0"/>
        <w:jc w:val="both"/>
        <w:rPr>
          <w:rFonts w:ascii="Open Sans" w:hAnsi="Open Sans" w:cs="Open Sans"/>
          <w:sz w:val="21"/>
          <w:szCs w:val="21"/>
        </w:rPr>
      </w:pPr>
      <w:r w:rsidRPr="00786A14">
        <w:rPr>
          <w:rFonts w:ascii="Open Sans" w:hAnsi="Open Sans" w:cs="Open Sans"/>
          <w:sz w:val="21"/>
          <w:szCs w:val="21"/>
        </w:rPr>
        <w:t xml:space="preserve">For further information on the proactive measures that we take to prevent bullying and harassment (including sexual harassment) in the workplace, you should refer to </w:t>
      </w:r>
      <w:r w:rsidR="00DA784D"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Pr="00786A14">
        <w:rPr>
          <w:rFonts w:ascii="Open Sans" w:hAnsi="Open Sans" w:cs="Open Sans"/>
          <w:sz w:val="21"/>
          <w:szCs w:val="21"/>
        </w:rPr>
        <w:t>Anti-</w:t>
      </w:r>
      <w:r w:rsidR="00315DBF" w:rsidRPr="00786A14">
        <w:rPr>
          <w:rFonts w:ascii="Open Sans" w:hAnsi="Open Sans" w:cs="Open Sans"/>
          <w:sz w:val="21"/>
          <w:szCs w:val="21"/>
        </w:rPr>
        <w:t>H</w:t>
      </w:r>
      <w:r w:rsidRPr="00786A14">
        <w:rPr>
          <w:rFonts w:ascii="Open Sans" w:hAnsi="Open Sans" w:cs="Open Sans"/>
          <w:sz w:val="21"/>
          <w:szCs w:val="21"/>
        </w:rPr>
        <w:t xml:space="preserve">arassment and </w:t>
      </w:r>
      <w:r w:rsidR="00315DBF" w:rsidRPr="00786A14">
        <w:rPr>
          <w:rFonts w:ascii="Open Sans" w:hAnsi="Open Sans" w:cs="Open Sans"/>
          <w:sz w:val="21"/>
          <w:szCs w:val="21"/>
        </w:rPr>
        <w:t>A</w:t>
      </w:r>
      <w:r w:rsidRPr="00786A14">
        <w:rPr>
          <w:rFonts w:ascii="Open Sans" w:hAnsi="Open Sans" w:cs="Open Sans"/>
          <w:sz w:val="21"/>
          <w:szCs w:val="21"/>
        </w:rPr>
        <w:t>nti-</w:t>
      </w:r>
      <w:r w:rsidR="00315DBF" w:rsidRPr="00786A14">
        <w:rPr>
          <w:rFonts w:ascii="Open Sans" w:hAnsi="Open Sans" w:cs="Open Sans"/>
          <w:sz w:val="21"/>
          <w:szCs w:val="21"/>
        </w:rPr>
        <w:t>B</w:t>
      </w:r>
      <w:r w:rsidRPr="00786A14">
        <w:rPr>
          <w:rFonts w:ascii="Open Sans" w:hAnsi="Open Sans" w:cs="Open Sans"/>
          <w:sz w:val="21"/>
          <w:szCs w:val="21"/>
        </w:rPr>
        <w:t xml:space="preserve">ullying </w:t>
      </w:r>
      <w:r w:rsidR="00315DBF" w:rsidRPr="00786A14">
        <w:rPr>
          <w:rFonts w:ascii="Open Sans" w:hAnsi="Open Sans" w:cs="Open Sans"/>
          <w:sz w:val="21"/>
          <w:szCs w:val="21"/>
        </w:rPr>
        <w:t>P</w:t>
      </w:r>
      <w:r w:rsidRPr="00786A14">
        <w:rPr>
          <w:rFonts w:ascii="Open Sans" w:hAnsi="Open Sans" w:cs="Open Sans"/>
          <w:sz w:val="21"/>
          <w:szCs w:val="21"/>
        </w:rPr>
        <w:t>olicy.</w:t>
      </w:r>
    </w:p>
    <w:p w14:paraId="10E8DC26" w14:textId="50525939" w:rsidR="00865860" w:rsidRPr="00865860" w:rsidRDefault="00865860" w:rsidP="00865860">
      <w:pPr>
        <w:tabs>
          <w:tab w:val="left" w:pos="8670"/>
        </w:tabs>
      </w:pPr>
      <w:r>
        <w:tab/>
      </w:r>
    </w:p>
    <w:p w14:paraId="3B59EA58" w14:textId="1AAF060B" w:rsidR="00F32D2C" w:rsidRPr="00786A14" w:rsidRDefault="00803A71" w:rsidP="00112AB1">
      <w:pPr>
        <w:pStyle w:val="NormalWeb"/>
        <w:spacing w:before="0" w:beforeAutospacing="0" w:after="210" w:afterAutospacing="0"/>
        <w:jc w:val="both"/>
        <w:rPr>
          <w:rFonts w:ascii="Open Sans" w:hAnsi="Open Sans" w:cs="Open Sans"/>
          <w:sz w:val="21"/>
          <w:szCs w:val="21"/>
        </w:rPr>
      </w:pPr>
      <w:r w:rsidRPr="00786A14">
        <w:rPr>
          <w:rFonts w:ascii="Open Sans" w:hAnsi="Open Sans" w:cs="Open Sans"/>
          <w:sz w:val="21"/>
          <w:szCs w:val="21"/>
        </w:rPr>
        <w:lastRenderedPageBreak/>
        <w:t xml:space="preserve">If you find yourself in a situation where you are bullied or harassed while you are at work, including on social media, we encourage you to raise a complaint under </w:t>
      </w:r>
      <w:r w:rsidR="00DA784D" w:rsidRPr="00786A14">
        <w:rPr>
          <w:rFonts w:ascii="Open Sans" w:hAnsi="Open Sans" w:cs="Open Sans"/>
          <w:sz w:val="21"/>
          <w:szCs w:val="21"/>
        </w:rPr>
        <w:t xml:space="preserve">the </w:t>
      </w:r>
      <w:r w:rsidR="000B5170" w:rsidRPr="007727E0">
        <w:rPr>
          <w:rFonts w:ascii="Open Sans" w:hAnsi="Open Sans" w:cs="Open Sans"/>
          <w:sz w:val="21"/>
          <w:szCs w:val="21"/>
          <w:lang w:val="en"/>
        </w:rPr>
        <w:t>Circuit’s</w:t>
      </w:r>
      <w:r w:rsidR="000B5170" w:rsidRPr="00786A14">
        <w:rPr>
          <w:rFonts w:ascii="Open Sans" w:hAnsi="Open Sans" w:cs="Open Sans"/>
          <w:sz w:val="21"/>
          <w:szCs w:val="21"/>
        </w:rPr>
        <w:t xml:space="preserve"> </w:t>
      </w:r>
      <w:r w:rsidR="00315DBF" w:rsidRPr="00786A14">
        <w:rPr>
          <w:rFonts w:ascii="Open Sans" w:hAnsi="Open Sans" w:cs="Open Sans"/>
          <w:sz w:val="21"/>
          <w:szCs w:val="21"/>
        </w:rPr>
        <w:t>Anti-Harassment and Anti-Bullying Policy.</w:t>
      </w:r>
    </w:p>
    <w:p w14:paraId="3609A6A1" w14:textId="77777777" w:rsidR="00F32D2C" w:rsidRPr="00786A14" w:rsidRDefault="00F32D2C" w:rsidP="00F32D2C">
      <w:pPr>
        <w:pStyle w:val="NormalWeb"/>
        <w:numPr>
          <w:ilvl w:val="0"/>
          <w:numId w:val="9"/>
        </w:numPr>
        <w:spacing w:before="0" w:beforeAutospacing="0" w:after="120" w:afterAutospacing="0"/>
        <w:ind w:left="426" w:hanging="426"/>
        <w:jc w:val="both"/>
        <w:rPr>
          <w:rFonts w:ascii="Open Sans" w:hAnsi="Open Sans"/>
          <w:sz w:val="21"/>
          <w:szCs w:val="21"/>
        </w:rPr>
      </w:pPr>
      <w:r w:rsidRPr="00786A14">
        <w:rPr>
          <w:rStyle w:val="Strong"/>
          <w:rFonts w:ascii="Open Sans" w:hAnsi="Open Sans"/>
          <w:sz w:val="21"/>
          <w:szCs w:val="21"/>
        </w:rPr>
        <w:t>Further guidance</w:t>
      </w:r>
    </w:p>
    <w:p w14:paraId="2B4A2C28" w14:textId="4F059DA6" w:rsidR="00F32D2C" w:rsidRPr="00786A14" w:rsidRDefault="00F32D2C" w:rsidP="00F32D2C">
      <w:pPr>
        <w:pStyle w:val="NormalWeb"/>
        <w:spacing w:before="0" w:beforeAutospacing="0" w:after="120" w:afterAutospacing="0"/>
        <w:jc w:val="both"/>
        <w:rPr>
          <w:rFonts w:ascii="Open Sans" w:hAnsi="Open Sans"/>
          <w:sz w:val="21"/>
          <w:szCs w:val="21"/>
        </w:rPr>
      </w:pPr>
      <w:r w:rsidRPr="00786A14">
        <w:rPr>
          <w:rFonts w:ascii="Open Sans" w:hAnsi="Open Sans"/>
          <w:sz w:val="21"/>
          <w:szCs w:val="21"/>
        </w:rPr>
        <w:t xml:space="preserve">If you need further guidance or support on this policy, you can contact your </w:t>
      </w:r>
      <w:r w:rsidR="003D2465" w:rsidRPr="00786A14">
        <w:rPr>
          <w:rFonts w:ascii="Open Sans" w:hAnsi="Open Sans"/>
          <w:sz w:val="21"/>
          <w:szCs w:val="21"/>
        </w:rPr>
        <w:t>L</w:t>
      </w:r>
      <w:r w:rsidRPr="00786A14">
        <w:rPr>
          <w:rFonts w:ascii="Open Sans" w:hAnsi="Open Sans"/>
          <w:sz w:val="21"/>
          <w:szCs w:val="21"/>
        </w:rPr>
        <w:t xml:space="preserve">ine </w:t>
      </w:r>
      <w:r w:rsidR="003D2465" w:rsidRPr="00786A14">
        <w:rPr>
          <w:rFonts w:ascii="Open Sans" w:hAnsi="Open Sans"/>
          <w:sz w:val="21"/>
          <w:szCs w:val="21"/>
        </w:rPr>
        <w:t>M</w:t>
      </w:r>
      <w:r w:rsidRPr="00786A14">
        <w:rPr>
          <w:rFonts w:ascii="Open Sans" w:hAnsi="Open Sans"/>
          <w:sz w:val="21"/>
          <w:szCs w:val="21"/>
        </w:rPr>
        <w:t>anager.</w:t>
      </w:r>
    </w:p>
    <w:p w14:paraId="5F861612" w14:textId="77777777" w:rsidR="00F32D2C" w:rsidRDefault="00F32D2C" w:rsidP="009301C9">
      <w:pPr>
        <w:pStyle w:val="NormalWeb"/>
        <w:spacing w:before="0" w:beforeAutospacing="0" w:after="120" w:afterAutospacing="0"/>
        <w:jc w:val="both"/>
        <w:rPr>
          <w:rFonts w:ascii="Open Sans" w:hAnsi="Open Sans" w:cs="Open Sans"/>
          <w:sz w:val="21"/>
          <w:szCs w:val="21"/>
        </w:rPr>
      </w:pPr>
    </w:p>
    <w:p w14:paraId="56035567" w14:textId="77777777" w:rsidR="003C0F70" w:rsidRPr="003C0F70" w:rsidRDefault="003C0F70" w:rsidP="003C0F70"/>
    <w:p w14:paraId="13FBD056" w14:textId="77777777" w:rsidR="003C0F70" w:rsidRPr="003C0F70" w:rsidRDefault="003C0F70" w:rsidP="003C0F70"/>
    <w:p w14:paraId="0AE6DC89" w14:textId="77777777" w:rsidR="003C0F70" w:rsidRPr="003C0F70" w:rsidRDefault="003C0F70" w:rsidP="003C0F70"/>
    <w:p w14:paraId="0706FFAB" w14:textId="77777777" w:rsidR="003C0F70" w:rsidRPr="003C0F70" w:rsidRDefault="003C0F70" w:rsidP="003C0F70"/>
    <w:p w14:paraId="184B5B72" w14:textId="77777777" w:rsidR="003C0F70" w:rsidRPr="003C0F70" w:rsidRDefault="003C0F70" w:rsidP="003C0F70"/>
    <w:p w14:paraId="7DD2F76C" w14:textId="77777777" w:rsidR="003C0F70" w:rsidRPr="003C0F70" w:rsidRDefault="003C0F70" w:rsidP="003C0F70"/>
    <w:p w14:paraId="1FB0456B" w14:textId="77777777" w:rsidR="003C0F70" w:rsidRPr="003C0F70" w:rsidRDefault="003C0F70" w:rsidP="003C0F70"/>
    <w:p w14:paraId="38117DC6" w14:textId="77777777" w:rsidR="003C0F70" w:rsidRPr="003C0F70" w:rsidRDefault="003C0F70" w:rsidP="003C0F70"/>
    <w:p w14:paraId="775C9B68" w14:textId="77777777" w:rsidR="003C0F70" w:rsidRPr="003C0F70" w:rsidRDefault="003C0F70" w:rsidP="003C0F70"/>
    <w:p w14:paraId="6A08F50F" w14:textId="77777777" w:rsidR="003C0F70" w:rsidRPr="003C0F70" w:rsidRDefault="003C0F70" w:rsidP="003C0F70"/>
    <w:p w14:paraId="58865FC8" w14:textId="77777777" w:rsidR="003C0F70" w:rsidRPr="003C0F70" w:rsidRDefault="003C0F70" w:rsidP="003C0F70"/>
    <w:p w14:paraId="6FD348E3" w14:textId="77777777" w:rsidR="003C0F70" w:rsidRPr="003C0F70" w:rsidRDefault="003C0F70" w:rsidP="003C0F70"/>
    <w:p w14:paraId="74210D6C" w14:textId="77777777" w:rsidR="003C0F70" w:rsidRPr="003C0F70" w:rsidRDefault="003C0F70" w:rsidP="003C0F70"/>
    <w:p w14:paraId="0DAEAB82" w14:textId="77777777" w:rsidR="003C0F70" w:rsidRPr="003C0F70" w:rsidRDefault="003C0F70" w:rsidP="003C0F70"/>
    <w:p w14:paraId="0662C94C" w14:textId="77777777" w:rsidR="003C0F70" w:rsidRPr="003C0F70" w:rsidRDefault="003C0F70" w:rsidP="003C0F70"/>
    <w:p w14:paraId="6DC24595" w14:textId="77777777" w:rsidR="003C0F70" w:rsidRPr="003C0F70" w:rsidRDefault="003C0F70" w:rsidP="003C0F70"/>
    <w:p w14:paraId="49CE73F6" w14:textId="77777777" w:rsidR="003C0F70" w:rsidRPr="003C0F70" w:rsidRDefault="003C0F70" w:rsidP="003C0F70"/>
    <w:p w14:paraId="0ADFCB50" w14:textId="77777777" w:rsidR="003C0F70" w:rsidRPr="003C0F70" w:rsidRDefault="003C0F70" w:rsidP="003C0F70"/>
    <w:p w14:paraId="570AD911" w14:textId="77777777" w:rsidR="003C0F70" w:rsidRPr="003C0F70" w:rsidRDefault="003C0F70" w:rsidP="003C0F70"/>
    <w:p w14:paraId="7D0691A4" w14:textId="77777777" w:rsidR="003C0F70" w:rsidRPr="003C0F70" w:rsidRDefault="003C0F70" w:rsidP="003C0F70"/>
    <w:p w14:paraId="3FF1924B" w14:textId="77777777" w:rsidR="003C0F70" w:rsidRPr="003C0F70" w:rsidRDefault="003C0F70" w:rsidP="003C0F70"/>
    <w:p w14:paraId="033436D9" w14:textId="77777777" w:rsidR="003C0F70" w:rsidRPr="003C0F70" w:rsidRDefault="003C0F70" w:rsidP="003C0F70"/>
    <w:p w14:paraId="0814A483" w14:textId="77777777" w:rsidR="003C0F70" w:rsidRPr="003C0F70" w:rsidRDefault="003C0F70" w:rsidP="003C0F70"/>
    <w:p w14:paraId="31814036" w14:textId="77777777" w:rsidR="003C0F70" w:rsidRPr="003C0F70" w:rsidRDefault="003C0F70" w:rsidP="003C0F70"/>
    <w:p w14:paraId="19467B27" w14:textId="77777777" w:rsidR="003C0F70" w:rsidRPr="003C0F70" w:rsidRDefault="003C0F70" w:rsidP="003C0F70"/>
    <w:p w14:paraId="57A6BDBE" w14:textId="77777777" w:rsidR="003C0F70" w:rsidRPr="003C0F70" w:rsidRDefault="003C0F70" w:rsidP="003C0F70"/>
    <w:p w14:paraId="0A5CF8A0" w14:textId="77777777" w:rsidR="003C0F70" w:rsidRPr="003C0F70" w:rsidRDefault="003C0F70" w:rsidP="003C0F70"/>
    <w:p w14:paraId="35A628DA" w14:textId="77777777" w:rsidR="003C0F70" w:rsidRPr="003C0F70" w:rsidRDefault="003C0F70" w:rsidP="003C0F70"/>
    <w:p w14:paraId="60193B04" w14:textId="77777777" w:rsidR="003C0F70" w:rsidRPr="003C0F70" w:rsidRDefault="003C0F70" w:rsidP="003C0F70"/>
    <w:p w14:paraId="0ABB22C5" w14:textId="77777777" w:rsidR="003C0F70" w:rsidRPr="003C0F70" w:rsidRDefault="003C0F70" w:rsidP="003C0F70"/>
    <w:p w14:paraId="329AAAE2" w14:textId="77777777" w:rsidR="003C0F70" w:rsidRPr="003C0F70" w:rsidRDefault="003C0F70" w:rsidP="003C0F70"/>
    <w:p w14:paraId="28B2A1D7" w14:textId="77777777" w:rsidR="003C0F70" w:rsidRPr="003C0F70" w:rsidRDefault="003C0F70" w:rsidP="003C0F70"/>
    <w:p w14:paraId="1CD806BF" w14:textId="77777777" w:rsidR="003C0F70" w:rsidRPr="003C0F70" w:rsidRDefault="003C0F70" w:rsidP="003C0F70"/>
    <w:p w14:paraId="3A8C4BBF" w14:textId="77777777" w:rsidR="003C0F70" w:rsidRPr="003C0F70" w:rsidRDefault="003C0F70" w:rsidP="003C0F70"/>
    <w:p w14:paraId="211E20B1" w14:textId="77777777" w:rsidR="003C0F70" w:rsidRPr="003C0F70" w:rsidRDefault="003C0F70" w:rsidP="003C0F70"/>
    <w:p w14:paraId="6E7FBB67" w14:textId="77777777" w:rsidR="003C0F70" w:rsidRPr="003C0F70" w:rsidRDefault="003C0F70" w:rsidP="003C0F70"/>
    <w:p w14:paraId="40771514" w14:textId="77777777" w:rsidR="003C0F70" w:rsidRPr="003C0F70" w:rsidRDefault="003C0F70" w:rsidP="003C0F70"/>
    <w:p w14:paraId="7DB88797" w14:textId="77777777" w:rsidR="003C0F70" w:rsidRPr="003C0F70" w:rsidRDefault="003C0F70" w:rsidP="003C0F70"/>
    <w:p w14:paraId="6834D2A5" w14:textId="77777777" w:rsidR="003C0F70" w:rsidRDefault="003C0F70" w:rsidP="003C0F70">
      <w:pPr>
        <w:rPr>
          <w:rFonts w:ascii="Open Sans" w:hAnsi="Open Sans" w:cs="Open Sans"/>
          <w:sz w:val="21"/>
          <w:szCs w:val="21"/>
        </w:rPr>
      </w:pPr>
    </w:p>
    <w:p w14:paraId="0C6D9914" w14:textId="77777777" w:rsidR="003C0F70" w:rsidRPr="003C0F70" w:rsidRDefault="003C0F70" w:rsidP="003C0F70"/>
    <w:p w14:paraId="185669AC" w14:textId="77777777" w:rsidR="003C0F70" w:rsidRPr="003C0F70" w:rsidRDefault="003C0F70" w:rsidP="003C0F70"/>
    <w:p w14:paraId="6C7C352A" w14:textId="74109021" w:rsidR="003C0F70" w:rsidRPr="003C0F70" w:rsidRDefault="003C0F70" w:rsidP="003C0F70">
      <w:pPr>
        <w:tabs>
          <w:tab w:val="left" w:pos="8895"/>
        </w:tabs>
      </w:pPr>
      <w:r>
        <w:tab/>
      </w:r>
    </w:p>
    <w:sectPr w:rsidR="003C0F70" w:rsidRPr="003C0F70" w:rsidSect="00786A14">
      <w:footerReference w:type="default" r:id="rId7"/>
      <w:pgSz w:w="11906" w:h="16838"/>
      <w:pgMar w:top="851" w:right="1134" w:bottom="85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22B8B" w14:textId="77777777" w:rsidR="0049015D" w:rsidRDefault="0049015D" w:rsidP="009301C9">
      <w:r>
        <w:separator/>
      </w:r>
    </w:p>
  </w:endnote>
  <w:endnote w:type="continuationSeparator" w:id="0">
    <w:p w14:paraId="5C6A75EE" w14:textId="77777777" w:rsidR="0049015D" w:rsidRDefault="0049015D" w:rsidP="0093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039446"/>
      <w:docPartObj>
        <w:docPartGallery w:val="Page Numbers (Bottom of Page)"/>
        <w:docPartUnique/>
      </w:docPartObj>
    </w:sdtPr>
    <w:sdtContent>
      <w:sdt>
        <w:sdtPr>
          <w:id w:val="1728636285"/>
          <w:docPartObj>
            <w:docPartGallery w:val="Page Numbers (Top of Page)"/>
            <w:docPartUnique/>
          </w:docPartObj>
        </w:sdtPr>
        <w:sdtContent>
          <w:p w14:paraId="3C462BD3" w14:textId="1FA90834" w:rsidR="00786A14" w:rsidRPr="00786A14" w:rsidRDefault="00786A14" w:rsidP="00786A14">
            <w:pPr>
              <w:pStyle w:val="Footer"/>
              <w:jc w:val="center"/>
              <w:rPr>
                <w:rFonts w:ascii="Open Sans" w:hAnsi="Open Sans" w:cs="Open Sans"/>
                <w:sz w:val="20"/>
                <w:szCs w:val="20"/>
                <w:lang w:val="en-US"/>
              </w:rPr>
            </w:pPr>
            <w:r w:rsidRPr="00F15044">
              <w:rPr>
                <w:rFonts w:ascii="Open Sans" w:hAnsi="Open Sans" w:cs="Open Sans"/>
                <w:sz w:val="20"/>
                <w:szCs w:val="20"/>
              </w:rPr>
              <w:t xml:space="preserve">Page </w:t>
            </w:r>
            <w:r w:rsidRPr="00F15044">
              <w:rPr>
                <w:rFonts w:ascii="Open Sans" w:hAnsi="Open Sans" w:cs="Open Sans"/>
                <w:sz w:val="20"/>
                <w:szCs w:val="20"/>
              </w:rPr>
              <w:fldChar w:fldCharType="begin"/>
            </w:r>
            <w:r w:rsidRPr="00F15044">
              <w:rPr>
                <w:rFonts w:ascii="Open Sans" w:hAnsi="Open Sans" w:cs="Open Sans"/>
                <w:sz w:val="20"/>
                <w:szCs w:val="20"/>
              </w:rPr>
              <w:instrText xml:space="preserve"> PAGE </w:instrText>
            </w:r>
            <w:r w:rsidRPr="00F15044">
              <w:rPr>
                <w:rFonts w:ascii="Open Sans" w:hAnsi="Open Sans" w:cs="Open Sans"/>
                <w:sz w:val="20"/>
                <w:szCs w:val="20"/>
              </w:rPr>
              <w:fldChar w:fldCharType="separate"/>
            </w:r>
            <w:r w:rsidRPr="00F15044">
              <w:rPr>
                <w:rFonts w:ascii="Open Sans" w:hAnsi="Open Sans" w:cs="Open Sans"/>
                <w:noProof/>
                <w:sz w:val="20"/>
                <w:szCs w:val="20"/>
              </w:rPr>
              <w:t>2</w:t>
            </w:r>
            <w:r w:rsidRPr="00F15044">
              <w:rPr>
                <w:rFonts w:ascii="Open Sans" w:hAnsi="Open Sans" w:cs="Open Sans"/>
                <w:sz w:val="20"/>
                <w:szCs w:val="20"/>
              </w:rPr>
              <w:fldChar w:fldCharType="end"/>
            </w:r>
            <w:r w:rsidRPr="00F15044">
              <w:rPr>
                <w:rFonts w:ascii="Open Sans" w:hAnsi="Open Sans" w:cs="Open Sans"/>
                <w:sz w:val="20"/>
                <w:szCs w:val="20"/>
              </w:rPr>
              <w:t xml:space="preserve"> of </w:t>
            </w:r>
            <w:r w:rsidRPr="00F15044">
              <w:rPr>
                <w:rFonts w:ascii="Open Sans" w:hAnsi="Open Sans" w:cs="Open Sans"/>
                <w:sz w:val="20"/>
                <w:szCs w:val="20"/>
              </w:rPr>
              <w:fldChar w:fldCharType="begin"/>
            </w:r>
            <w:r w:rsidRPr="00F15044">
              <w:rPr>
                <w:rFonts w:ascii="Open Sans" w:hAnsi="Open Sans" w:cs="Open Sans"/>
                <w:sz w:val="20"/>
                <w:szCs w:val="20"/>
              </w:rPr>
              <w:instrText xml:space="preserve"> NUMPAGES  </w:instrText>
            </w:r>
            <w:r w:rsidRPr="00F15044">
              <w:rPr>
                <w:rFonts w:ascii="Open Sans" w:hAnsi="Open Sans" w:cs="Open Sans"/>
                <w:sz w:val="20"/>
                <w:szCs w:val="20"/>
              </w:rPr>
              <w:fldChar w:fldCharType="separate"/>
            </w:r>
            <w:r w:rsidRPr="00F15044">
              <w:rPr>
                <w:rFonts w:ascii="Open Sans" w:hAnsi="Open Sans" w:cs="Open Sans"/>
                <w:noProof/>
                <w:sz w:val="20"/>
                <w:szCs w:val="20"/>
              </w:rPr>
              <w:t>2</w:t>
            </w:r>
            <w:r w:rsidRPr="00F15044">
              <w:rPr>
                <w:rFonts w:ascii="Open Sans" w:hAnsi="Open Sans" w:cs="Open Sans"/>
                <w:sz w:val="20"/>
                <w:szCs w:val="20"/>
              </w:rPr>
              <w:fldChar w:fldCharType="end"/>
            </w:r>
            <w:r w:rsidRPr="00786A14">
              <w:rPr>
                <w:rFonts w:ascii="Open Sans" w:hAnsi="Open Sans" w:cs="Open Sans"/>
                <w:sz w:val="20"/>
                <w:szCs w:val="20"/>
              </w:rPr>
              <w:t xml:space="preserve">  </w:t>
            </w:r>
            <w:r>
              <w:rPr>
                <w:rFonts w:ascii="Open Sans" w:hAnsi="Open Sans" w:cs="Open Sans"/>
                <w:sz w:val="20"/>
                <w:szCs w:val="20"/>
              </w:rPr>
              <w:t xml:space="preserve">                                                                                                                           </w:t>
            </w:r>
            <w:proofErr w:type="gramStart"/>
            <w:r w:rsidR="009D7334">
              <w:rPr>
                <w:rFonts w:ascii="Open Sans" w:hAnsi="Open Sans" w:cs="Open Sans"/>
                <w:sz w:val="20"/>
                <w:szCs w:val="20"/>
              </w:rPr>
              <w:t xml:space="preserve">   </w:t>
            </w:r>
            <w:r w:rsidR="009D7334">
              <w:rPr>
                <w:rFonts w:ascii="Open Sans" w:hAnsi="Open Sans" w:cs="Open Sans"/>
                <w:sz w:val="20"/>
                <w:szCs w:val="20"/>
                <w:lang w:val="en-US"/>
              </w:rPr>
              <w:t>(</w:t>
            </w:r>
            <w:proofErr w:type="gramEnd"/>
            <w:r w:rsidR="00865860">
              <w:rPr>
                <w:rFonts w:ascii="Open Sans" w:hAnsi="Open Sans" w:cs="Open Sans"/>
                <w:sz w:val="20"/>
                <w:szCs w:val="20"/>
                <w:lang w:val="en-US"/>
              </w:rPr>
              <w:t>FINAL</w:t>
            </w:r>
            <w:r w:rsidR="000B5170">
              <w:rPr>
                <w:rFonts w:ascii="Open Sans" w:hAnsi="Open Sans" w:cs="Open Sans"/>
                <w:sz w:val="20"/>
                <w:szCs w:val="20"/>
                <w:lang w:val="en-US"/>
              </w:rPr>
              <w:t xml:space="preserve"> </w:t>
            </w:r>
            <w:r w:rsidR="00865860">
              <w:rPr>
                <w:rFonts w:ascii="Open Sans" w:hAnsi="Open Sans" w:cs="Open Sans"/>
                <w:sz w:val="20"/>
                <w:szCs w:val="20"/>
                <w:lang w:val="en-US"/>
              </w:rPr>
              <w:t>24</w:t>
            </w:r>
            <w:r w:rsidR="007727E0">
              <w:rPr>
                <w:rFonts w:ascii="Open Sans" w:hAnsi="Open Sans" w:cs="Open Sans"/>
                <w:sz w:val="20"/>
                <w:szCs w:val="20"/>
                <w:lang w:val="en-US"/>
              </w:rPr>
              <w:t>03</w:t>
            </w:r>
            <w:r w:rsidR="009D7334">
              <w:rPr>
                <w:rFonts w:ascii="Open Sans" w:hAnsi="Open Sans" w:cs="Open Sans"/>
                <w:sz w:val="20"/>
                <w:szCs w:val="20"/>
                <w:lang w:val="en-US"/>
              </w:rPr>
              <w:t>2026</w:t>
            </w:r>
            <w:r w:rsidRPr="00786A14">
              <w:rPr>
                <w:rFonts w:ascii="Open Sans" w:hAnsi="Open Sans" w:cs="Open Sans"/>
                <w:sz w:val="20"/>
                <w:szCs w:val="20"/>
                <w:lang w:val="en-US"/>
              </w:rPr>
              <w:t>)</w:t>
            </w:r>
          </w:p>
          <w:p w14:paraId="0C34B343" w14:textId="6B0C0ECC" w:rsidR="00786A14" w:rsidRDefault="00000000">
            <w:pPr>
              <w:pStyle w:val="Footer"/>
              <w:jc w:val="center"/>
            </w:pPr>
          </w:p>
        </w:sdtContent>
      </w:sdt>
    </w:sdtContent>
  </w:sdt>
  <w:p w14:paraId="5E0EE59E" w14:textId="096BEB76" w:rsidR="009301C9" w:rsidRPr="009301C9" w:rsidRDefault="009301C9" w:rsidP="009301C9">
    <w:pPr>
      <w:pStyle w:val="Footer"/>
      <w:jc w:val="right"/>
      <w:rPr>
        <w:rFonts w:ascii="Open Sans" w:hAnsi="Open Sans"/>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0280" w14:textId="77777777" w:rsidR="0049015D" w:rsidRDefault="0049015D" w:rsidP="009301C9">
      <w:r>
        <w:separator/>
      </w:r>
    </w:p>
  </w:footnote>
  <w:footnote w:type="continuationSeparator" w:id="0">
    <w:p w14:paraId="6472FF3E" w14:textId="77777777" w:rsidR="0049015D" w:rsidRDefault="0049015D" w:rsidP="0093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A05"/>
    <w:multiLevelType w:val="multilevel"/>
    <w:tmpl w:val="6C2A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D0422"/>
    <w:multiLevelType w:val="multilevel"/>
    <w:tmpl w:val="14D6B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01364"/>
    <w:multiLevelType w:val="multilevel"/>
    <w:tmpl w:val="1EA2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E56B5"/>
    <w:multiLevelType w:val="multilevel"/>
    <w:tmpl w:val="35823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5062E"/>
    <w:multiLevelType w:val="multilevel"/>
    <w:tmpl w:val="9744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22120"/>
    <w:multiLevelType w:val="hybridMultilevel"/>
    <w:tmpl w:val="5D8C4BA2"/>
    <w:lvl w:ilvl="0" w:tplc="CDAAB2A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FA027E"/>
    <w:multiLevelType w:val="hybridMultilevel"/>
    <w:tmpl w:val="387C6B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F4F76"/>
    <w:multiLevelType w:val="multilevel"/>
    <w:tmpl w:val="49C6B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20C44"/>
    <w:multiLevelType w:val="multilevel"/>
    <w:tmpl w:val="530E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806992"/>
    <w:multiLevelType w:val="multilevel"/>
    <w:tmpl w:val="BCCA2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316D3"/>
    <w:multiLevelType w:val="multilevel"/>
    <w:tmpl w:val="ABE61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872482">
    <w:abstractNumId w:val="8"/>
  </w:num>
  <w:num w:numId="2" w16cid:durableId="72364125">
    <w:abstractNumId w:val="10"/>
  </w:num>
  <w:num w:numId="3" w16cid:durableId="179707726">
    <w:abstractNumId w:val="1"/>
  </w:num>
  <w:num w:numId="4" w16cid:durableId="653753422">
    <w:abstractNumId w:val="4"/>
  </w:num>
  <w:num w:numId="5" w16cid:durableId="1315986878">
    <w:abstractNumId w:val="0"/>
  </w:num>
  <w:num w:numId="6" w16cid:durableId="2075353966">
    <w:abstractNumId w:val="3"/>
  </w:num>
  <w:num w:numId="7" w16cid:durableId="2092580574">
    <w:abstractNumId w:val="7"/>
  </w:num>
  <w:num w:numId="8" w16cid:durableId="1627546700">
    <w:abstractNumId w:val="2"/>
  </w:num>
  <w:num w:numId="9" w16cid:durableId="1383408644">
    <w:abstractNumId w:val="5"/>
  </w:num>
  <w:num w:numId="10" w16cid:durableId="1459302301">
    <w:abstractNumId w:val="9"/>
  </w:num>
  <w:num w:numId="11" w16cid:durableId="234778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71"/>
    <w:rsid w:val="00023396"/>
    <w:rsid w:val="000237E3"/>
    <w:rsid w:val="00037E8F"/>
    <w:rsid w:val="000745F6"/>
    <w:rsid w:val="000B5170"/>
    <w:rsid w:val="000F5AA6"/>
    <w:rsid w:val="00112AB1"/>
    <w:rsid w:val="00116286"/>
    <w:rsid w:val="00166D5A"/>
    <w:rsid w:val="00182E4F"/>
    <w:rsid w:val="001A0063"/>
    <w:rsid w:val="001E6662"/>
    <w:rsid w:val="001F354A"/>
    <w:rsid w:val="00234EA7"/>
    <w:rsid w:val="00237721"/>
    <w:rsid w:val="00271DE6"/>
    <w:rsid w:val="002844F3"/>
    <w:rsid w:val="00295AAE"/>
    <w:rsid w:val="00315DBF"/>
    <w:rsid w:val="00363A35"/>
    <w:rsid w:val="003B1334"/>
    <w:rsid w:val="003C0F70"/>
    <w:rsid w:val="003D2465"/>
    <w:rsid w:val="00421849"/>
    <w:rsid w:val="00430CFF"/>
    <w:rsid w:val="00431A65"/>
    <w:rsid w:val="004816BC"/>
    <w:rsid w:val="0049015D"/>
    <w:rsid w:val="004E5894"/>
    <w:rsid w:val="0054034E"/>
    <w:rsid w:val="0067772C"/>
    <w:rsid w:val="00687BA7"/>
    <w:rsid w:val="006C29CB"/>
    <w:rsid w:val="006D6481"/>
    <w:rsid w:val="006D7C3B"/>
    <w:rsid w:val="006F29BC"/>
    <w:rsid w:val="0071640B"/>
    <w:rsid w:val="00717A4D"/>
    <w:rsid w:val="007727E0"/>
    <w:rsid w:val="00786A14"/>
    <w:rsid w:val="00803A71"/>
    <w:rsid w:val="00853820"/>
    <w:rsid w:val="00865860"/>
    <w:rsid w:val="008B5B12"/>
    <w:rsid w:val="008D296D"/>
    <w:rsid w:val="008E3D96"/>
    <w:rsid w:val="00912797"/>
    <w:rsid w:val="009301C9"/>
    <w:rsid w:val="009718D4"/>
    <w:rsid w:val="0097525D"/>
    <w:rsid w:val="00985BF5"/>
    <w:rsid w:val="009B6F8E"/>
    <w:rsid w:val="009D5FB6"/>
    <w:rsid w:val="009D7334"/>
    <w:rsid w:val="00B331E5"/>
    <w:rsid w:val="00B7156D"/>
    <w:rsid w:val="00B72410"/>
    <w:rsid w:val="00BB4338"/>
    <w:rsid w:val="00BE4BBB"/>
    <w:rsid w:val="00C6348B"/>
    <w:rsid w:val="00D00D73"/>
    <w:rsid w:val="00D428BE"/>
    <w:rsid w:val="00DA784D"/>
    <w:rsid w:val="00DF1213"/>
    <w:rsid w:val="00E6048D"/>
    <w:rsid w:val="00E67B82"/>
    <w:rsid w:val="00ED005D"/>
    <w:rsid w:val="00ED0AD0"/>
    <w:rsid w:val="00F15044"/>
    <w:rsid w:val="00F32D2C"/>
    <w:rsid w:val="00F34FB4"/>
    <w:rsid w:val="00F51720"/>
    <w:rsid w:val="00FC2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9563A"/>
  <w15:chartTrackingRefBased/>
  <w15:docId w15:val="{6854C04F-85F3-49F4-A2C2-B34A60EA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paragraph" w:styleId="Header">
    <w:name w:val="header"/>
    <w:basedOn w:val="Normal"/>
    <w:link w:val="HeaderChar"/>
    <w:uiPriority w:val="99"/>
    <w:unhideWhenUsed/>
    <w:rsid w:val="009301C9"/>
    <w:pPr>
      <w:tabs>
        <w:tab w:val="center" w:pos="4513"/>
        <w:tab w:val="right" w:pos="9026"/>
      </w:tabs>
    </w:pPr>
  </w:style>
  <w:style w:type="character" w:customStyle="1" w:styleId="HeaderChar">
    <w:name w:val="Header Char"/>
    <w:basedOn w:val="DefaultParagraphFont"/>
    <w:link w:val="Header"/>
    <w:uiPriority w:val="99"/>
    <w:rsid w:val="009301C9"/>
    <w:rPr>
      <w:rFonts w:eastAsiaTheme="minorEastAsia"/>
      <w:sz w:val="24"/>
      <w:szCs w:val="24"/>
    </w:rPr>
  </w:style>
  <w:style w:type="paragraph" w:styleId="Footer">
    <w:name w:val="footer"/>
    <w:basedOn w:val="Normal"/>
    <w:link w:val="FooterChar"/>
    <w:uiPriority w:val="99"/>
    <w:unhideWhenUsed/>
    <w:rsid w:val="009301C9"/>
    <w:pPr>
      <w:tabs>
        <w:tab w:val="center" w:pos="4513"/>
        <w:tab w:val="right" w:pos="9026"/>
      </w:tabs>
    </w:pPr>
  </w:style>
  <w:style w:type="character" w:customStyle="1" w:styleId="FooterChar">
    <w:name w:val="Footer Char"/>
    <w:basedOn w:val="DefaultParagraphFont"/>
    <w:link w:val="Footer"/>
    <w:uiPriority w:val="99"/>
    <w:rsid w:val="009301C9"/>
    <w:rPr>
      <w:rFonts w:eastAsiaTheme="minorEastAsia"/>
      <w:sz w:val="24"/>
      <w:szCs w:val="24"/>
    </w:rPr>
  </w:style>
  <w:style w:type="paragraph" w:customStyle="1" w:styleId="Customisabledocumentheading">
    <w:name w:val="Customisable document heading"/>
    <w:basedOn w:val="Normal"/>
    <w:next w:val="Normal"/>
    <w:qFormat/>
    <w:rsid w:val="00D00D73"/>
    <w:rPr>
      <w:rFonts w:ascii="Arial" w:eastAsia="Calibri" w:hAnsi="Arial"/>
      <w:b/>
      <w:szCs w:val="22"/>
      <w:lang w:eastAsia="en-US"/>
    </w:rPr>
  </w:style>
  <w:style w:type="paragraph" w:styleId="Title">
    <w:name w:val="Title"/>
    <w:basedOn w:val="Normal"/>
    <w:link w:val="TitleChar"/>
    <w:qFormat/>
    <w:rsid w:val="000B5170"/>
    <w:pPr>
      <w:autoSpaceDE w:val="0"/>
      <w:autoSpaceDN w:val="0"/>
      <w:adjustRightInd w:val="0"/>
      <w:jc w:val="center"/>
    </w:pPr>
    <w:rPr>
      <w:rFonts w:ascii="Arial" w:eastAsia="Times New Roman" w:hAnsi="Arial" w:cs="Arial"/>
      <w:b/>
      <w:bCs/>
      <w:sz w:val="28"/>
      <w:szCs w:val="20"/>
      <w:lang w:val="en-US" w:eastAsia="en-US"/>
    </w:rPr>
  </w:style>
  <w:style w:type="character" w:customStyle="1" w:styleId="TitleChar">
    <w:name w:val="Title Char"/>
    <w:basedOn w:val="DefaultParagraphFont"/>
    <w:link w:val="Title"/>
    <w:rsid w:val="000B5170"/>
    <w:rPr>
      <w:rFonts w:ascii="Arial" w:hAnsi="Arial" w:cs="Arial"/>
      <w:b/>
      <w:bCs/>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District Lay Employment</dc:creator>
  <cp:keywords/>
  <dc:description/>
  <cp:lastModifiedBy>sue cutting</cp:lastModifiedBy>
  <cp:revision>3</cp:revision>
  <dcterms:created xsi:type="dcterms:W3CDTF">2026-04-23T10:10:00Z</dcterms:created>
  <dcterms:modified xsi:type="dcterms:W3CDTF">2026-04-23T10:11:00Z</dcterms:modified>
</cp:coreProperties>
</file>